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90D2C" w14:textId="77777777" w:rsidR="00177C6A" w:rsidRDefault="00177C6A" w:rsidP="00177C6A">
      <w:pPr>
        <w:jc w:val="center"/>
      </w:pPr>
      <w:r>
        <w:rPr>
          <w:noProof/>
        </w:rPr>
        <w:drawing>
          <wp:inline distT="0" distB="0" distL="0" distR="0" wp14:anchorId="20F45FD0" wp14:editId="5A0C8002">
            <wp:extent cx="3238500" cy="3111500"/>
            <wp:effectExtent l="0" t="0" r="0" b="1270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38500" cy="3111500"/>
                    </a:xfrm>
                    <a:prstGeom prst="rect">
                      <a:avLst/>
                    </a:prstGeom>
                  </pic:spPr>
                </pic:pic>
              </a:graphicData>
            </a:graphic>
          </wp:inline>
        </w:drawing>
      </w:r>
    </w:p>
    <w:p w14:paraId="522B32EA" w14:textId="77777777" w:rsidR="00177C6A" w:rsidRDefault="00177C6A" w:rsidP="00177C6A">
      <w:pPr>
        <w:jc w:val="center"/>
      </w:pPr>
    </w:p>
    <w:p w14:paraId="719950C1" w14:textId="77777777" w:rsidR="008047ED" w:rsidRDefault="008047ED" w:rsidP="00177C6A">
      <w:pPr>
        <w:pStyle w:val="Heading1"/>
        <w:jc w:val="center"/>
        <w:rPr>
          <w:rFonts w:ascii="Calibri" w:hAnsi="Calibri" w:cs="Calibri"/>
          <w:i w:val="0"/>
          <w:sz w:val="74"/>
          <w:szCs w:val="22"/>
        </w:rPr>
      </w:pPr>
    </w:p>
    <w:p w14:paraId="31154B9B" w14:textId="45475E53" w:rsidR="00177C6A" w:rsidRPr="004233A7" w:rsidRDefault="008D1B91" w:rsidP="00177C6A">
      <w:pPr>
        <w:pStyle w:val="Heading1"/>
        <w:jc w:val="center"/>
        <w:rPr>
          <w:rFonts w:ascii="Calibri" w:hAnsi="Calibri" w:cs="Calibri"/>
          <w:i w:val="0"/>
          <w:sz w:val="74"/>
          <w:szCs w:val="22"/>
        </w:rPr>
      </w:pPr>
      <w:r>
        <w:rPr>
          <w:rFonts w:ascii="Calibri" w:hAnsi="Calibri" w:cs="Calibri"/>
          <w:i w:val="0"/>
          <w:sz w:val="74"/>
          <w:szCs w:val="22"/>
        </w:rPr>
        <w:t>ALLERGY MANAGEMENT</w:t>
      </w:r>
      <w:r w:rsidRPr="004233A7">
        <w:rPr>
          <w:rFonts w:ascii="Calibri" w:hAnsi="Calibri" w:cs="Calibri"/>
          <w:i w:val="0"/>
          <w:sz w:val="74"/>
          <w:szCs w:val="22"/>
        </w:rPr>
        <w:t xml:space="preserve"> POLICY</w:t>
      </w:r>
    </w:p>
    <w:p w14:paraId="3E94BF9F" w14:textId="3DAD1B3F" w:rsidR="00177C6A" w:rsidRDefault="00177C6A" w:rsidP="00177C6A">
      <w:pPr>
        <w:jc w:val="center"/>
        <w:rPr>
          <w:b/>
          <w:bCs/>
          <w:sz w:val="72"/>
          <w:szCs w:val="72"/>
        </w:rPr>
      </w:pPr>
    </w:p>
    <w:p w14:paraId="34FB17C7" w14:textId="77777777" w:rsidR="008047ED" w:rsidRPr="0090655B" w:rsidRDefault="008047ED" w:rsidP="00177C6A">
      <w:pPr>
        <w:jc w:val="center"/>
        <w:rPr>
          <w:b/>
          <w:bCs/>
          <w:sz w:val="52"/>
          <w:szCs w:val="52"/>
        </w:rPr>
      </w:pPr>
    </w:p>
    <w:tbl>
      <w:tblPr>
        <w:tblStyle w:val="TableGrid"/>
        <w:tblW w:w="0" w:type="auto"/>
        <w:tblInd w:w="1470" w:type="dxa"/>
        <w:tblLayout w:type="fixed"/>
        <w:tblLook w:val="04A0" w:firstRow="1" w:lastRow="0" w:firstColumn="1" w:lastColumn="0" w:noHBand="0" w:noVBand="1"/>
      </w:tblPr>
      <w:tblGrid>
        <w:gridCol w:w="3120"/>
        <w:gridCol w:w="2970"/>
      </w:tblGrid>
      <w:tr w:rsidR="00177C6A" w:rsidRPr="00940FD2" w14:paraId="783450EC" w14:textId="77777777" w:rsidTr="003D276A">
        <w:tc>
          <w:tcPr>
            <w:tcW w:w="31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B6B8113" w14:textId="77777777" w:rsidR="00177C6A" w:rsidRPr="003D276A" w:rsidRDefault="00177C6A" w:rsidP="00350F68">
            <w:pPr>
              <w:rPr>
                <w:rFonts w:ascii="Calibri" w:hAnsi="Calibri" w:cs="Calibri"/>
              </w:rPr>
            </w:pPr>
            <w:r w:rsidRPr="003D276A">
              <w:rPr>
                <w:rFonts w:ascii="Calibri" w:eastAsia="Arial" w:hAnsi="Calibri" w:cs="Calibri"/>
                <w:color w:val="000000" w:themeColor="text1"/>
              </w:rPr>
              <w:t>Date Approved by Trust</w:t>
            </w:r>
          </w:p>
          <w:p w14:paraId="06436975" w14:textId="77777777" w:rsidR="00177C6A" w:rsidRPr="003D276A" w:rsidRDefault="00177C6A" w:rsidP="00350F68">
            <w:pPr>
              <w:rPr>
                <w:rFonts w:ascii="Calibri" w:hAnsi="Calibri" w:cs="Calibri"/>
              </w:rPr>
            </w:pPr>
            <w:r w:rsidRPr="003D276A">
              <w:rPr>
                <w:rFonts w:ascii="Calibri" w:eastAsia="Arial" w:hAnsi="Calibri" w:cs="Calibri"/>
              </w:rPr>
              <w:t xml:space="preserve"> </w:t>
            </w:r>
          </w:p>
        </w:tc>
        <w:tc>
          <w:tcPr>
            <w:tcW w:w="2970" w:type="dxa"/>
            <w:tcBorders>
              <w:top w:val="single" w:sz="8" w:space="0" w:color="auto"/>
              <w:left w:val="single" w:sz="8" w:space="0" w:color="auto"/>
              <w:bottom w:val="single" w:sz="8" w:space="0" w:color="auto"/>
              <w:right w:val="single" w:sz="8" w:space="0" w:color="auto"/>
            </w:tcBorders>
            <w:shd w:val="clear" w:color="auto" w:fill="auto"/>
          </w:tcPr>
          <w:p w14:paraId="63315FC7" w14:textId="6AEF6DCA" w:rsidR="00177C6A" w:rsidRPr="003D276A" w:rsidRDefault="00177C6A" w:rsidP="00350F68">
            <w:pPr>
              <w:rPr>
                <w:rFonts w:ascii="Calibri" w:hAnsi="Calibri" w:cs="Calibri"/>
              </w:rPr>
            </w:pPr>
            <w:r w:rsidRPr="003D276A">
              <w:rPr>
                <w:rFonts w:ascii="Calibri" w:eastAsia="Arial" w:hAnsi="Calibri" w:cs="Calibri"/>
              </w:rPr>
              <w:t xml:space="preserve"> </w:t>
            </w:r>
            <w:r w:rsidR="003D276A" w:rsidRPr="003D276A">
              <w:rPr>
                <w:rFonts w:ascii="Calibri" w:eastAsia="Arial" w:hAnsi="Calibri" w:cs="Calibri"/>
              </w:rPr>
              <w:t>April 2025</w:t>
            </w:r>
          </w:p>
        </w:tc>
      </w:tr>
      <w:tr w:rsidR="00177C6A" w:rsidRPr="00940FD2" w14:paraId="02C74CC4" w14:textId="77777777" w:rsidTr="003D276A">
        <w:tc>
          <w:tcPr>
            <w:tcW w:w="31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A1162B3" w14:textId="77777777" w:rsidR="00177C6A" w:rsidRPr="003D276A" w:rsidRDefault="00177C6A" w:rsidP="00350F68">
            <w:pPr>
              <w:rPr>
                <w:rFonts w:ascii="Calibri" w:hAnsi="Calibri" w:cs="Calibri"/>
              </w:rPr>
            </w:pPr>
            <w:r w:rsidRPr="003D276A">
              <w:rPr>
                <w:rFonts w:ascii="Calibri" w:eastAsia="Arial" w:hAnsi="Calibri" w:cs="Calibri"/>
                <w:color w:val="000000" w:themeColor="text1"/>
              </w:rPr>
              <w:t>Statutory Policy</w:t>
            </w:r>
          </w:p>
          <w:p w14:paraId="58043555" w14:textId="77777777" w:rsidR="00177C6A" w:rsidRPr="003D276A" w:rsidRDefault="00177C6A" w:rsidP="00350F68">
            <w:pPr>
              <w:rPr>
                <w:rFonts w:ascii="Calibri" w:hAnsi="Calibri" w:cs="Calibri"/>
              </w:rPr>
            </w:pPr>
            <w:r w:rsidRPr="003D276A">
              <w:rPr>
                <w:rFonts w:ascii="Calibri" w:eastAsia="Arial" w:hAnsi="Calibri" w:cs="Calibri"/>
              </w:rPr>
              <w:t xml:space="preserve"> </w:t>
            </w:r>
          </w:p>
        </w:tc>
        <w:tc>
          <w:tcPr>
            <w:tcW w:w="2970" w:type="dxa"/>
            <w:tcBorders>
              <w:top w:val="single" w:sz="8" w:space="0" w:color="auto"/>
              <w:left w:val="single" w:sz="8" w:space="0" w:color="auto"/>
              <w:bottom w:val="single" w:sz="8" w:space="0" w:color="auto"/>
              <w:right w:val="single" w:sz="8" w:space="0" w:color="auto"/>
            </w:tcBorders>
            <w:shd w:val="clear" w:color="auto" w:fill="auto"/>
          </w:tcPr>
          <w:p w14:paraId="347EE295" w14:textId="727AD311" w:rsidR="00177C6A" w:rsidRPr="003D276A" w:rsidRDefault="003D276A" w:rsidP="00350F68">
            <w:pPr>
              <w:rPr>
                <w:rFonts w:ascii="Calibri" w:eastAsia="Arial" w:hAnsi="Calibri" w:cs="Calibri"/>
                <w:color w:val="000000" w:themeColor="text1"/>
              </w:rPr>
            </w:pPr>
            <w:r w:rsidRPr="003D276A">
              <w:rPr>
                <w:rFonts w:ascii="Calibri" w:eastAsia="Arial" w:hAnsi="Calibri" w:cs="Calibri"/>
                <w:color w:val="000000" w:themeColor="text1"/>
              </w:rPr>
              <w:t>No</w:t>
            </w:r>
          </w:p>
        </w:tc>
      </w:tr>
      <w:tr w:rsidR="00177C6A" w:rsidRPr="00940FD2" w14:paraId="79A32813" w14:textId="77777777" w:rsidTr="003D276A">
        <w:tc>
          <w:tcPr>
            <w:tcW w:w="31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2D8BE7D" w14:textId="77777777" w:rsidR="00177C6A" w:rsidRPr="003D276A" w:rsidRDefault="00177C6A" w:rsidP="00350F68">
            <w:pPr>
              <w:rPr>
                <w:rFonts w:ascii="Calibri" w:hAnsi="Calibri" w:cs="Calibri"/>
              </w:rPr>
            </w:pPr>
            <w:r w:rsidRPr="003D276A">
              <w:rPr>
                <w:rFonts w:ascii="Calibri" w:eastAsia="Arial" w:hAnsi="Calibri" w:cs="Calibri"/>
                <w:color w:val="000000" w:themeColor="text1"/>
              </w:rPr>
              <w:t>Required on Website</w:t>
            </w:r>
          </w:p>
          <w:p w14:paraId="40109F99" w14:textId="77777777" w:rsidR="00177C6A" w:rsidRPr="003D276A" w:rsidRDefault="00177C6A" w:rsidP="00350F68">
            <w:pPr>
              <w:rPr>
                <w:rFonts w:ascii="Calibri" w:hAnsi="Calibri" w:cs="Calibri"/>
              </w:rPr>
            </w:pPr>
            <w:r w:rsidRPr="003D276A">
              <w:rPr>
                <w:rFonts w:ascii="Calibri" w:eastAsia="Arial" w:hAnsi="Calibri" w:cs="Calibri"/>
              </w:rPr>
              <w:t xml:space="preserve"> </w:t>
            </w:r>
          </w:p>
        </w:tc>
        <w:tc>
          <w:tcPr>
            <w:tcW w:w="2970" w:type="dxa"/>
            <w:tcBorders>
              <w:top w:val="single" w:sz="8" w:space="0" w:color="auto"/>
              <w:left w:val="single" w:sz="8" w:space="0" w:color="auto"/>
              <w:bottom w:val="single" w:sz="8" w:space="0" w:color="auto"/>
              <w:right w:val="single" w:sz="8" w:space="0" w:color="auto"/>
            </w:tcBorders>
            <w:shd w:val="clear" w:color="auto" w:fill="auto"/>
          </w:tcPr>
          <w:p w14:paraId="58C7876C" w14:textId="2A538CB9" w:rsidR="00177C6A" w:rsidRPr="003D276A" w:rsidRDefault="003D276A" w:rsidP="00350F68">
            <w:pPr>
              <w:rPr>
                <w:rFonts w:ascii="Calibri" w:eastAsia="Arial" w:hAnsi="Calibri" w:cs="Calibri"/>
                <w:color w:val="000000" w:themeColor="text1"/>
              </w:rPr>
            </w:pPr>
            <w:r w:rsidRPr="003D276A">
              <w:rPr>
                <w:rFonts w:ascii="Calibri" w:eastAsia="Arial" w:hAnsi="Calibri" w:cs="Calibri"/>
                <w:color w:val="000000" w:themeColor="text1"/>
              </w:rPr>
              <w:t>No</w:t>
            </w:r>
          </w:p>
        </w:tc>
      </w:tr>
      <w:tr w:rsidR="00177C6A" w:rsidRPr="00940FD2" w14:paraId="377277A0" w14:textId="77777777" w:rsidTr="003D276A">
        <w:tc>
          <w:tcPr>
            <w:tcW w:w="31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3456C0C" w14:textId="77777777" w:rsidR="00177C6A" w:rsidRPr="003D276A" w:rsidRDefault="00177C6A" w:rsidP="00350F68">
            <w:pPr>
              <w:rPr>
                <w:rFonts w:ascii="Calibri" w:hAnsi="Calibri" w:cs="Calibri"/>
              </w:rPr>
            </w:pPr>
            <w:r w:rsidRPr="003D276A">
              <w:rPr>
                <w:rFonts w:ascii="Calibri" w:eastAsia="Arial" w:hAnsi="Calibri" w:cs="Calibri"/>
                <w:color w:val="000000" w:themeColor="text1"/>
              </w:rPr>
              <w:t>Review Period</w:t>
            </w:r>
          </w:p>
          <w:p w14:paraId="194EC7AD" w14:textId="6D6DF56C" w:rsidR="00177C6A" w:rsidRPr="003D276A" w:rsidRDefault="00177C6A" w:rsidP="00350F68">
            <w:pPr>
              <w:rPr>
                <w:rFonts w:ascii="Calibri" w:hAnsi="Calibri" w:cs="Calibri"/>
              </w:rPr>
            </w:pPr>
            <w:r w:rsidRPr="003D276A">
              <w:rPr>
                <w:rFonts w:ascii="Calibri" w:eastAsia="Arial" w:hAnsi="Calibri" w:cs="Calibri"/>
              </w:rPr>
              <w:t xml:space="preserve"> </w:t>
            </w:r>
          </w:p>
        </w:tc>
        <w:tc>
          <w:tcPr>
            <w:tcW w:w="2970" w:type="dxa"/>
            <w:tcBorders>
              <w:top w:val="single" w:sz="8" w:space="0" w:color="auto"/>
              <w:left w:val="single" w:sz="8" w:space="0" w:color="auto"/>
              <w:bottom w:val="single" w:sz="8" w:space="0" w:color="auto"/>
              <w:right w:val="single" w:sz="8" w:space="0" w:color="auto"/>
            </w:tcBorders>
            <w:shd w:val="clear" w:color="auto" w:fill="auto"/>
          </w:tcPr>
          <w:p w14:paraId="7E4EFDFB" w14:textId="0FBD8DE6" w:rsidR="00177C6A" w:rsidRPr="003D276A" w:rsidRDefault="003D276A" w:rsidP="00350F68">
            <w:pPr>
              <w:rPr>
                <w:rFonts w:ascii="Calibri" w:eastAsia="Arial" w:hAnsi="Calibri" w:cs="Calibri"/>
                <w:color w:val="000000" w:themeColor="text1"/>
              </w:rPr>
            </w:pPr>
            <w:r w:rsidRPr="003D276A">
              <w:rPr>
                <w:rFonts w:ascii="Calibri" w:eastAsia="Arial" w:hAnsi="Calibri" w:cs="Calibri"/>
                <w:color w:val="000000" w:themeColor="text1"/>
              </w:rPr>
              <w:t xml:space="preserve">3 Years </w:t>
            </w:r>
          </w:p>
        </w:tc>
      </w:tr>
      <w:tr w:rsidR="00177C6A" w:rsidRPr="00940FD2" w14:paraId="2B98BF3D" w14:textId="77777777" w:rsidTr="003D276A">
        <w:tc>
          <w:tcPr>
            <w:tcW w:w="31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D640F44" w14:textId="77777777" w:rsidR="00177C6A" w:rsidRPr="003D276A" w:rsidRDefault="00177C6A" w:rsidP="00350F68">
            <w:pPr>
              <w:rPr>
                <w:rFonts w:ascii="Calibri" w:hAnsi="Calibri" w:cs="Calibri"/>
              </w:rPr>
            </w:pPr>
            <w:r w:rsidRPr="003D276A">
              <w:rPr>
                <w:rFonts w:ascii="Calibri" w:eastAsia="Arial" w:hAnsi="Calibri" w:cs="Calibri"/>
                <w:color w:val="000000" w:themeColor="text1"/>
              </w:rPr>
              <w:t>Next Review Date</w:t>
            </w:r>
          </w:p>
          <w:p w14:paraId="42AA6AE3" w14:textId="77777777" w:rsidR="00177C6A" w:rsidRPr="003D276A" w:rsidRDefault="00177C6A" w:rsidP="00350F68">
            <w:pPr>
              <w:rPr>
                <w:rFonts w:ascii="Calibri" w:hAnsi="Calibri" w:cs="Calibri"/>
              </w:rPr>
            </w:pPr>
            <w:r w:rsidRPr="003D276A">
              <w:rPr>
                <w:rFonts w:ascii="Calibri" w:eastAsia="Arial" w:hAnsi="Calibri" w:cs="Calibri"/>
              </w:rPr>
              <w:t xml:space="preserve"> </w:t>
            </w:r>
          </w:p>
        </w:tc>
        <w:tc>
          <w:tcPr>
            <w:tcW w:w="2970" w:type="dxa"/>
            <w:tcBorders>
              <w:top w:val="single" w:sz="8" w:space="0" w:color="auto"/>
              <w:left w:val="single" w:sz="8" w:space="0" w:color="auto"/>
              <w:bottom w:val="single" w:sz="8" w:space="0" w:color="auto"/>
              <w:right w:val="single" w:sz="8" w:space="0" w:color="auto"/>
            </w:tcBorders>
            <w:shd w:val="clear" w:color="auto" w:fill="auto"/>
          </w:tcPr>
          <w:p w14:paraId="1ED34F5F" w14:textId="52566EFF" w:rsidR="00177C6A" w:rsidRPr="003D276A" w:rsidRDefault="003D276A" w:rsidP="00350F68">
            <w:pPr>
              <w:rPr>
                <w:rFonts w:ascii="Calibri" w:eastAsia="Arial" w:hAnsi="Calibri" w:cs="Calibri"/>
                <w:color w:val="000000" w:themeColor="text1"/>
              </w:rPr>
            </w:pPr>
            <w:r w:rsidRPr="003D276A">
              <w:rPr>
                <w:rFonts w:ascii="Calibri" w:eastAsia="Arial" w:hAnsi="Calibri" w:cs="Calibri"/>
                <w:color w:val="000000" w:themeColor="text1"/>
              </w:rPr>
              <w:t>April 2028</w:t>
            </w:r>
          </w:p>
        </w:tc>
      </w:tr>
      <w:tr w:rsidR="00177C6A" w:rsidRPr="00940FD2" w14:paraId="74EB2CF4" w14:textId="77777777" w:rsidTr="003D276A">
        <w:tc>
          <w:tcPr>
            <w:tcW w:w="31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2763F4D" w14:textId="0609A6C0" w:rsidR="00177C6A" w:rsidRPr="003D276A" w:rsidRDefault="00177C6A" w:rsidP="003D276A">
            <w:pPr>
              <w:rPr>
                <w:rFonts w:ascii="Calibri" w:eastAsia="Arial" w:hAnsi="Calibri" w:cs="Calibri"/>
              </w:rPr>
            </w:pPr>
            <w:r w:rsidRPr="003D276A">
              <w:rPr>
                <w:rFonts w:ascii="Calibri" w:eastAsia="Arial" w:hAnsi="Calibri" w:cs="Calibri"/>
                <w:color w:val="000000" w:themeColor="text1"/>
              </w:rPr>
              <w:t>Reviewed by</w:t>
            </w:r>
            <w:r w:rsidRPr="003D276A">
              <w:rPr>
                <w:rFonts w:ascii="Calibri" w:eastAsia="Arial" w:hAnsi="Calibri" w:cs="Calibri"/>
              </w:rPr>
              <w:t xml:space="preserve"> </w:t>
            </w:r>
          </w:p>
          <w:p w14:paraId="7D672EFB" w14:textId="77777777" w:rsidR="00177C6A" w:rsidRPr="003D276A" w:rsidRDefault="00177C6A" w:rsidP="00350F68">
            <w:pPr>
              <w:rPr>
                <w:rFonts w:ascii="Calibri" w:hAnsi="Calibri" w:cs="Calibri"/>
              </w:rPr>
            </w:pPr>
          </w:p>
        </w:tc>
        <w:tc>
          <w:tcPr>
            <w:tcW w:w="2970" w:type="dxa"/>
            <w:tcBorders>
              <w:top w:val="single" w:sz="8" w:space="0" w:color="auto"/>
              <w:left w:val="single" w:sz="8" w:space="0" w:color="auto"/>
              <w:bottom w:val="single" w:sz="8" w:space="0" w:color="auto"/>
              <w:right w:val="single" w:sz="8" w:space="0" w:color="auto"/>
            </w:tcBorders>
            <w:shd w:val="clear" w:color="auto" w:fill="auto"/>
          </w:tcPr>
          <w:p w14:paraId="7A82545B" w14:textId="303E347D" w:rsidR="00177C6A" w:rsidRPr="003D276A" w:rsidRDefault="003D276A" w:rsidP="00350F68">
            <w:pPr>
              <w:rPr>
                <w:rFonts w:ascii="Calibri" w:eastAsia="Arial" w:hAnsi="Calibri" w:cs="Calibri"/>
                <w:color w:val="000000" w:themeColor="text1"/>
              </w:rPr>
            </w:pPr>
            <w:r w:rsidRPr="003D276A">
              <w:rPr>
                <w:rFonts w:ascii="Calibri" w:eastAsia="Arial" w:hAnsi="Calibri" w:cs="Calibri"/>
                <w:color w:val="000000" w:themeColor="text1"/>
              </w:rPr>
              <w:t xml:space="preserve">Director of Estates </w:t>
            </w:r>
          </w:p>
        </w:tc>
      </w:tr>
    </w:tbl>
    <w:p w14:paraId="7D287D41" w14:textId="77777777" w:rsidR="00177C6A" w:rsidRDefault="00177C6A" w:rsidP="00177C6A">
      <w:pPr>
        <w:pBdr>
          <w:bottom w:val="single" w:sz="12" w:space="1" w:color="auto"/>
        </w:pBdr>
        <w:spacing w:after="0" w:line="240" w:lineRule="auto"/>
        <w:rPr>
          <w:rFonts w:asciiTheme="minorBidi" w:hAnsiTheme="minorBidi"/>
          <w:sz w:val="24"/>
          <w:szCs w:val="24"/>
          <w:u w:val="single"/>
        </w:rPr>
      </w:pPr>
    </w:p>
    <w:p w14:paraId="4098461B" w14:textId="77777777" w:rsidR="008047ED" w:rsidRDefault="008047ED" w:rsidP="00177C6A">
      <w:pPr>
        <w:pBdr>
          <w:bottom w:val="single" w:sz="12" w:space="1" w:color="auto"/>
        </w:pBdr>
        <w:spacing w:after="0" w:line="240" w:lineRule="auto"/>
        <w:rPr>
          <w:rFonts w:asciiTheme="minorBidi" w:hAnsiTheme="minorBidi"/>
          <w:sz w:val="24"/>
          <w:szCs w:val="24"/>
          <w:u w:val="single"/>
        </w:rPr>
      </w:pPr>
    </w:p>
    <w:p w14:paraId="4CFBC414" w14:textId="08A47B68" w:rsidR="00177C6A" w:rsidRDefault="00177C6A" w:rsidP="00177C6A">
      <w:pPr>
        <w:spacing w:after="0" w:line="240" w:lineRule="auto"/>
        <w:jc w:val="center"/>
        <w:rPr>
          <w:rFonts w:cstheme="minorHAnsi"/>
          <w:b/>
          <w:bCs/>
          <w:sz w:val="28"/>
          <w:szCs w:val="28"/>
          <w:u w:val="single"/>
        </w:rPr>
      </w:pPr>
      <w:r w:rsidRPr="003E4E9A">
        <w:rPr>
          <w:rFonts w:cstheme="minorHAnsi"/>
          <w:b/>
          <w:bCs/>
          <w:sz w:val="28"/>
          <w:szCs w:val="28"/>
          <w:u w:val="single"/>
        </w:rPr>
        <w:t>Contents</w:t>
      </w:r>
    </w:p>
    <w:p w14:paraId="30ACB18E" w14:textId="77777777" w:rsidR="00177C6A" w:rsidRDefault="00177C6A" w:rsidP="00177C6A">
      <w:pPr>
        <w:spacing w:after="0" w:line="240" w:lineRule="auto"/>
        <w:jc w:val="center"/>
        <w:rPr>
          <w:rFonts w:cstheme="minorHAnsi"/>
          <w:b/>
          <w:bCs/>
          <w:u w:val="single"/>
        </w:rPr>
      </w:pPr>
    </w:p>
    <w:p w14:paraId="6549D686" w14:textId="77777777" w:rsidR="006F244B" w:rsidRDefault="006F244B" w:rsidP="006F244B">
      <w:pPr>
        <w:spacing w:after="0"/>
      </w:pPr>
      <w:r>
        <w:t>Introduction</w:t>
      </w:r>
      <w:r>
        <w:tab/>
      </w:r>
      <w:r>
        <w:tab/>
      </w:r>
      <w:r>
        <w:tab/>
      </w:r>
      <w:r>
        <w:tab/>
      </w:r>
      <w:r>
        <w:tab/>
      </w:r>
      <w:r>
        <w:tab/>
      </w:r>
      <w:r>
        <w:tab/>
      </w:r>
      <w:r>
        <w:tab/>
      </w:r>
      <w:r>
        <w:tab/>
      </w:r>
      <w:r>
        <w:tab/>
        <w:t>3</w:t>
      </w:r>
    </w:p>
    <w:p w14:paraId="5CB7BF8D" w14:textId="77777777" w:rsidR="006F244B" w:rsidRDefault="006F244B" w:rsidP="006F244B">
      <w:pPr>
        <w:spacing w:after="0"/>
      </w:pPr>
      <w:r>
        <w:t>Allergies</w:t>
      </w:r>
      <w:r>
        <w:tab/>
      </w:r>
      <w:r>
        <w:tab/>
      </w:r>
      <w:r>
        <w:tab/>
      </w:r>
      <w:r>
        <w:tab/>
      </w:r>
      <w:r>
        <w:tab/>
      </w:r>
      <w:r>
        <w:tab/>
      </w:r>
      <w:r>
        <w:tab/>
      </w:r>
      <w:r>
        <w:tab/>
      </w:r>
      <w:r>
        <w:tab/>
      </w:r>
      <w:r>
        <w:tab/>
        <w:t>3</w:t>
      </w:r>
    </w:p>
    <w:p w14:paraId="103C5B25" w14:textId="1EDEC3B4" w:rsidR="006F244B" w:rsidRDefault="006F244B" w:rsidP="006F244B">
      <w:pPr>
        <w:spacing w:after="0"/>
      </w:pPr>
      <w:r>
        <w:t>Legislation and statutory requirements</w:t>
      </w:r>
      <w:r>
        <w:tab/>
      </w:r>
      <w:r>
        <w:tab/>
      </w:r>
      <w:r>
        <w:tab/>
      </w:r>
      <w:r>
        <w:tab/>
      </w:r>
      <w:r>
        <w:tab/>
      </w:r>
      <w:r>
        <w:tab/>
      </w:r>
      <w:r>
        <w:tab/>
        <w:t>3</w:t>
      </w:r>
    </w:p>
    <w:p w14:paraId="76814286" w14:textId="77777777" w:rsidR="006F244B" w:rsidRDefault="006F244B" w:rsidP="006F244B">
      <w:pPr>
        <w:spacing w:after="0"/>
      </w:pPr>
      <w:r>
        <w:t>Roles and responsibilities</w:t>
      </w:r>
      <w:r>
        <w:tab/>
      </w:r>
      <w:r>
        <w:tab/>
      </w:r>
      <w:r>
        <w:tab/>
      </w:r>
      <w:r>
        <w:tab/>
      </w:r>
      <w:r>
        <w:tab/>
      </w:r>
      <w:r>
        <w:tab/>
      </w:r>
      <w:r>
        <w:tab/>
      </w:r>
      <w:r>
        <w:tab/>
        <w:t>4</w:t>
      </w:r>
    </w:p>
    <w:p w14:paraId="57E215B3" w14:textId="77777777" w:rsidR="006F244B" w:rsidRDefault="006F244B" w:rsidP="006F244B">
      <w:pPr>
        <w:spacing w:after="0"/>
      </w:pPr>
      <w:r>
        <w:t>Individual Health Care Plans/Allergy Action Plans</w:t>
      </w:r>
      <w:r>
        <w:tab/>
      </w:r>
      <w:r>
        <w:tab/>
      </w:r>
      <w:r>
        <w:tab/>
      </w:r>
      <w:r>
        <w:tab/>
      </w:r>
      <w:r>
        <w:tab/>
        <w:t>7</w:t>
      </w:r>
    </w:p>
    <w:p w14:paraId="17675A28" w14:textId="77777777" w:rsidR="006F244B" w:rsidRDefault="006F244B" w:rsidP="006F244B">
      <w:pPr>
        <w:spacing w:after="0"/>
      </w:pPr>
      <w:r>
        <w:t>Training</w:t>
      </w:r>
      <w:r>
        <w:tab/>
      </w:r>
      <w:r>
        <w:tab/>
      </w:r>
      <w:r>
        <w:tab/>
      </w:r>
      <w:r>
        <w:tab/>
      </w:r>
      <w:r>
        <w:tab/>
      </w:r>
      <w:r>
        <w:tab/>
      </w:r>
      <w:r>
        <w:tab/>
      </w:r>
      <w:r>
        <w:tab/>
      </w:r>
      <w:r>
        <w:tab/>
      </w:r>
      <w:r>
        <w:tab/>
        <w:t>7</w:t>
      </w:r>
    </w:p>
    <w:p w14:paraId="72FA7A1C" w14:textId="77777777" w:rsidR="006F244B" w:rsidRDefault="006F244B" w:rsidP="006F244B">
      <w:pPr>
        <w:spacing w:after="0"/>
      </w:pPr>
      <w:r>
        <w:t>Risk Assessment</w:t>
      </w:r>
      <w:r>
        <w:tab/>
      </w:r>
      <w:r>
        <w:tab/>
      </w:r>
      <w:r>
        <w:tab/>
      </w:r>
      <w:r>
        <w:tab/>
      </w:r>
      <w:r>
        <w:tab/>
      </w:r>
      <w:r>
        <w:tab/>
      </w:r>
      <w:r>
        <w:tab/>
      </w:r>
      <w:r>
        <w:tab/>
      </w:r>
      <w:r>
        <w:tab/>
        <w:t>8</w:t>
      </w:r>
    </w:p>
    <w:p w14:paraId="0E2B6C40" w14:textId="63069F5D" w:rsidR="006F244B" w:rsidRDefault="006F244B" w:rsidP="006F244B">
      <w:pPr>
        <w:spacing w:after="0"/>
      </w:pPr>
      <w:r>
        <w:t>Emergency Treatment and Management of Anaphylaxis</w:t>
      </w:r>
      <w:r>
        <w:tab/>
      </w:r>
      <w:r>
        <w:tab/>
      </w:r>
      <w:r>
        <w:tab/>
      </w:r>
      <w:r>
        <w:tab/>
      </w:r>
      <w:r>
        <w:tab/>
        <w:t>8</w:t>
      </w:r>
    </w:p>
    <w:p w14:paraId="32E49244" w14:textId="101C9DDC" w:rsidR="006F244B" w:rsidRDefault="006F244B" w:rsidP="006F244B">
      <w:pPr>
        <w:spacing w:after="0"/>
      </w:pPr>
      <w:r>
        <w:t>AAL spare pens</w:t>
      </w:r>
      <w:r>
        <w:tab/>
      </w:r>
      <w:r>
        <w:tab/>
      </w:r>
      <w:r>
        <w:tab/>
      </w:r>
      <w:r>
        <w:tab/>
      </w:r>
      <w:r>
        <w:tab/>
      </w:r>
      <w:r>
        <w:tab/>
      </w:r>
      <w:r>
        <w:tab/>
      </w:r>
      <w:r>
        <w:tab/>
      </w:r>
      <w:r>
        <w:tab/>
      </w:r>
      <w:r>
        <w:tab/>
        <w:t>9</w:t>
      </w:r>
    </w:p>
    <w:p w14:paraId="05CC0B54" w14:textId="34E0CA0E" w:rsidR="006F244B" w:rsidRDefault="006F244B" w:rsidP="006F244B">
      <w:pPr>
        <w:spacing w:after="0"/>
      </w:pPr>
      <w:r>
        <w:t>Supply, storage and care of medication</w:t>
      </w:r>
      <w:r>
        <w:tab/>
      </w:r>
      <w:r>
        <w:tab/>
      </w:r>
      <w:r>
        <w:tab/>
      </w:r>
      <w:r>
        <w:tab/>
      </w:r>
      <w:r>
        <w:tab/>
      </w:r>
      <w:r>
        <w:tab/>
      </w:r>
      <w:r>
        <w:tab/>
        <w:t>9</w:t>
      </w:r>
    </w:p>
    <w:p w14:paraId="7FDB5A12" w14:textId="2EB4395A" w:rsidR="006F244B" w:rsidRDefault="006F244B" w:rsidP="006F244B">
      <w:pPr>
        <w:spacing w:after="0"/>
      </w:pPr>
      <w:r>
        <w:t>Storage</w:t>
      </w:r>
      <w:r>
        <w:tab/>
      </w:r>
      <w:r>
        <w:tab/>
      </w:r>
      <w:r>
        <w:tab/>
      </w:r>
      <w:r>
        <w:tab/>
      </w:r>
      <w:r>
        <w:tab/>
      </w:r>
      <w:r>
        <w:tab/>
      </w:r>
      <w:r>
        <w:tab/>
      </w:r>
      <w:r>
        <w:tab/>
      </w:r>
      <w:r>
        <w:tab/>
      </w:r>
      <w:r>
        <w:tab/>
      </w:r>
      <w:r>
        <w:tab/>
        <w:t>10</w:t>
      </w:r>
    </w:p>
    <w:p w14:paraId="1D1B6C76" w14:textId="77777777" w:rsidR="006F244B" w:rsidRDefault="006F244B" w:rsidP="006F244B">
      <w:pPr>
        <w:spacing w:after="0"/>
      </w:pPr>
      <w:r>
        <w:t>Disposal</w:t>
      </w:r>
      <w:r>
        <w:tab/>
      </w:r>
      <w:r>
        <w:tab/>
      </w:r>
      <w:r>
        <w:tab/>
      </w:r>
      <w:r>
        <w:tab/>
      </w:r>
      <w:r>
        <w:tab/>
      </w:r>
      <w:r>
        <w:tab/>
      </w:r>
      <w:r>
        <w:tab/>
      </w:r>
      <w:r>
        <w:tab/>
      </w:r>
      <w:r>
        <w:tab/>
      </w:r>
      <w:r>
        <w:tab/>
        <w:t>10</w:t>
      </w:r>
    </w:p>
    <w:p w14:paraId="401CB186" w14:textId="5309095C" w:rsidR="006F244B" w:rsidRDefault="006F244B" w:rsidP="006F244B">
      <w:pPr>
        <w:spacing w:after="0"/>
      </w:pPr>
      <w:r>
        <w:t>Catering at school (only applies to BWCET ran catering)</w:t>
      </w:r>
      <w:r>
        <w:tab/>
      </w:r>
      <w:r>
        <w:tab/>
      </w:r>
      <w:r>
        <w:tab/>
      </w:r>
      <w:r>
        <w:tab/>
      </w:r>
      <w:r>
        <w:tab/>
        <w:t>11</w:t>
      </w:r>
    </w:p>
    <w:p w14:paraId="27D34689" w14:textId="1CB8FC32" w:rsidR="006F244B" w:rsidRDefault="006F244B" w:rsidP="006F244B">
      <w:pPr>
        <w:spacing w:after="0"/>
      </w:pPr>
      <w:r>
        <w:t>Handling allergens and preventing cross contamination</w:t>
      </w:r>
      <w:r>
        <w:tab/>
      </w:r>
      <w:r>
        <w:tab/>
      </w:r>
      <w:r>
        <w:tab/>
      </w:r>
      <w:r>
        <w:tab/>
      </w:r>
      <w:r>
        <w:tab/>
        <w:t>11</w:t>
      </w:r>
    </w:p>
    <w:p w14:paraId="6F45BBFA" w14:textId="7FAFC19C" w:rsidR="006F244B" w:rsidRDefault="006F244B" w:rsidP="006F244B">
      <w:pPr>
        <w:spacing w:after="0"/>
      </w:pPr>
      <w:r>
        <w:t>Food allergen labelling</w:t>
      </w:r>
      <w:r>
        <w:tab/>
      </w:r>
      <w:r>
        <w:tab/>
      </w:r>
      <w:r>
        <w:tab/>
      </w:r>
      <w:r>
        <w:tab/>
      </w:r>
      <w:r>
        <w:tab/>
      </w:r>
      <w:r>
        <w:tab/>
      </w:r>
      <w:r>
        <w:tab/>
      </w:r>
      <w:r>
        <w:tab/>
      </w:r>
      <w:r>
        <w:tab/>
        <w:t>12</w:t>
      </w:r>
    </w:p>
    <w:p w14:paraId="6149473A" w14:textId="14A36766" w:rsidR="006F244B" w:rsidRDefault="006F244B" w:rsidP="006F244B">
      <w:pPr>
        <w:spacing w:after="0"/>
      </w:pPr>
      <w:r>
        <w:t>Food labelling</w:t>
      </w:r>
      <w:r>
        <w:tab/>
      </w:r>
      <w:r>
        <w:tab/>
      </w:r>
      <w:r>
        <w:tab/>
      </w:r>
      <w:r>
        <w:tab/>
      </w:r>
      <w:r>
        <w:tab/>
      </w:r>
      <w:r>
        <w:tab/>
      </w:r>
      <w:r>
        <w:tab/>
      </w:r>
      <w:r>
        <w:tab/>
      </w:r>
      <w:r>
        <w:tab/>
      </w:r>
      <w:r>
        <w:tab/>
        <w:t>12</w:t>
      </w:r>
    </w:p>
    <w:p w14:paraId="533E5B01" w14:textId="77777777" w:rsidR="006F244B" w:rsidRDefault="006F244B" w:rsidP="006F244B">
      <w:pPr>
        <w:spacing w:after="0"/>
      </w:pPr>
      <w:r>
        <w:t>Allergen Information and Communication</w:t>
      </w:r>
      <w:r>
        <w:tab/>
      </w:r>
      <w:r>
        <w:tab/>
      </w:r>
      <w:r>
        <w:tab/>
      </w:r>
      <w:r>
        <w:tab/>
      </w:r>
      <w:r>
        <w:tab/>
      </w:r>
      <w:r>
        <w:tab/>
        <w:t>12</w:t>
      </w:r>
    </w:p>
    <w:p w14:paraId="1A361486" w14:textId="5BC272EB" w:rsidR="006F244B" w:rsidRDefault="006F244B" w:rsidP="006F244B">
      <w:pPr>
        <w:spacing w:after="0"/>
      </w:pPr>
      <w:r>
        <w:t>Special Events and activities</w:t>
      </w:r>
      <w:r>
        <w:tab/>
      </w:r>
      <w:r>
        <w:tab/>
      </w:r>
      <w:r>
        <w:tab/>
      </w:r>
      <w:r>
        <w:tab/>
      </w:r>
      <w:r>
        <w:tab/>
      </w:r>
      <w:r>
        <w:tab/>
      </w:r>
      <w:r>
        <w:tab/>
      </w:r>
      <w:r>
        <w:tab/>
        <w:t>12</w:t>
      </w:r>
    </w:p>
    <w:p w14:paraId="27BE2662" w14:textId="77777777" w:rsidR="006F244B" w:rsidRDefault="006F244B" w:rsidP="006F244B">
      <w:pPr>
        <w:spacing w:after="0"/>
      </w:pPr>
      <w:r>
        <w:t>Provide safe food options</w:t>
      </w:r>
      <w:r>
        <w:tab/>
      </w:r>
      <w:r>
        <w:tab/>
      </w:r>
      <w:r>
        <w:tab/>
      </w:r>
      <w:r>
        <w:tab/>
      </w:r>
      <w:r>
        <w:tab/>
      </w:r>
      <w:r>
        <w:tab/>
      </w:r>
      <w:r>
        <w:tab/>
      </w:r>
      <w:r>
        <w:tab/>
        <w:t>13</w:t>
      </w:r>
    </w:p>
    <w:p w14:paraId="44D33EF0" w14:textId="4DBF8A6C" w:rsidR="006F244B" w:rsidRDefault="006F244B" w:rsidP="006F244B">
      <w:pPr>
        <w:spacing w:after="0"/>
      </w:pPr>
      <w:r>
        <w:t>Anaphylaxis Safer Schools Programme</w:t>
      </w:r>
      <w:r>
        <w:tab/>
      </w:r>
      <w:r>
        <w:tab/>
      </w:r>
      <w:r>
        <w:tab/>
      </w:r>
      <w:r>
        <w:tab/>
      </w:r>
      <w:r>
        <w:tab/>
      </w:r>
      <w:r>
        <w:tab/>
      </w:r>
      <w:r>
        <w:tab/>
        <w:t>13</w:t>
      </w:r>
    </w:p>
    <w:p w14:paraId="77226602" w14:textId="482E1E09" w:rsidR="006F244B" w:rsidRDefault="006F244B" w:rsidP="006F244B">
      <w:pPr>
        <w:spacing w:after="0"/>
      </w:pPr>
      <w:r>
        <w:t>Seasonal allergies and insect sting allergies</w:t>
      </w:r>
      <w:r>
        <w:tab/>
      </w:r>
      <w:r>
        <w:tab/>
      </w:r>
      <w:r>
        <w:tab/>
      </w:r>
      <w:r>
        <w:tab/>
      </w:r>
      <w:r>
        <w:tab/>
      </w:r>
      <w:r>
        <w:tab/>
        <w:t>13</w:t>
      </w:r>
    </w:p>
    <w:p w14:paraId="7DB05F59" w14:textId="2C432014" w:rsidR="006F244B" w:rsidRDefault="006F244B" w:rsidP="006F244B">
      <w:pPr>
        <w:spacing w:after="0"/>
      </w:pPr>
      <w:r>
        <w:t>Allergy awareness and nut bans</w:t>
      </w:r>
      <w:r>
        <w:tab/>
      </w:r>
      <w:r>
        <w:tab/>
      </w:r>
      <w:r>
        <w:tab/>
      </w:r>
      <w:r>
        <w:tab/>
      </w:r>
      <w:r>
        <w:tab/>
      </w:r>
      <w:r>
        <w:tab/>
      </w:r>
      <w:r>
        <w:tab/>
      </w:r>
      <w:r>
        <w:tab/>
        <w:t>13</w:t>
      </w:r>
    </w:p>
    <w:p w14:paraId="7246C6A6" w14:textId="77777777" w:rsidR="006F244B" w:rsidRDefault="006F244B" w:rsidP="006F244B">
      <w:pPr>
        <w:spacing w:after="0"/>
      </w:pPr>
      <w:r>
        <w:t>Consultation</w:t>
      </w:r>
      <w:r>
        <w:tab/>
      </w:r>
      <w:r>
        <w:tab/>
      </w:r>
      <w:r>
        <w:tab/>
      </w:r>
      <w:r>
        <w:tab/>
      </w:r>
      <w:r>
        <w:tab/>
      </w:r>
      <w:r>
        <w:tab/>
      </w:r>
      <w:r>
        <w:tab/>
      </w:r>
      <w:r>
        <w:tab/>
      </w:r>
      <w:r>
        <w:tab/>
      </w:r>
      <w:r>
        <w:tab/>
        <w:t>13</w:t>
      </w:r>
    </w:p>
    <w:p w14:paraId="203FCF1C" w14:textId="26326CD1" w:rsidR="006F244B" w:rsidRDefault="006F244B" w:rsidP="006F244B">
      <w:pPr>
        <w:spacing w:after="0"/>
      </w:pPr>
      <w:r>
        <w:t>Monitoring and review</w:t>
      </w:r>
      <w:r>
        <w:tab/>
      </w:r>
      <w:r>
        <w:tab/>
      </w:r>
      <w:r>
        <w:tab/>
      </w:r>
      <w:r>
        <w:tab/>
      </w:r>
      <w:r>
        <w:tab/>
      </w:r>
      <w:r>
        <w:tab/>
      </w:r>
      <w:r>
        <w:tab/>
      </w:r>
      <w:r>
        <w:tab/>
      </w:r>
      <w:r>
        <w:tab/>
        <w:t>14</w:t>
      </w:r>
    </w:p>
    <w:p w14:paraId="651A439E" w14:textId="77777777" w:rsidR="006F244B" w:rsidRDefault="006F244B" w:rsidP="006F244B">
      <w:pPr>
        <w:spacing w:after="0"/>
      </w:pPr>
    </w:p>
    <w:p w14:paraId="4AF921F0" w14:textId="77777777" w:rsidR="006F244B" w:rsidRPr="007E0DFC" w:rsidRDefault="006F244B" w:rsidP="006F244B">
      <w:pPr>
        <w:spacing w:after="0"/>
        <w:rPr>
          <w:sz w:val="2"/>
          <w:szCs w:val="2"/>
        </w:rPr>
      </w:pPr>
    </w:p>
    <w:p w14:paraId="5297D9F0" w14:textId="77777777" w:rsidR="006F244B" w:rsidRPr="007E0DFC" w:rsidRDefault="006F244B" w:rsidP="006F244B">
      <w:pPr>
        <w:spacing w:after="0"/>
        <w:rPr>
          <w:b/>
          <w:bCs/>
        </w:rPr>
      </w:pPr>
      <w:r w:rsidRPr="007E0DFC">
        <w:rPr>
          <w:b/>
          <w:bCs/>
        </w:rPr>
        <w:t>Appendices</w:t>
      </w:r>
    </w:p>
    <w:p w14:paraId="2690BFA7" w14:textId="53E7BC01" w:rsidR="006F244B" w:rsidRDefault="006F244B" w:rsidP="006F244B">
      <w:pPr>
        <w:spacing w:after="0"/>
      </w:pPr>
      <w:r>
        <w:t>Appendix A – Process for developing individual healthcare plans</w:t>
      </w:r>
      <w:r>
        <w:tab/>
      </w:r>
      <w:r>
        <w:tab/>
      </w:r>
      <w:r>
        <w:tab/>
      </w:r>
      <w:r>
        <w:tab/>
        <w:t>15</w:t>
      </w:r>
    </w:p>
    <w:p w14:paraId="1A153FFD" w14:textId="7C244FF2" w:rsidR="006F244B" w:rsidRDefault="006F244B" w:rsidP="006F244B">
      <w:pPr>
        <w:spacing w:after="0"/>
      </w:pPr>
      <w:r>
        <w:t>Appendix B – Individual healthcare plan</w:t>
      </w:r>
      <w:r>
        <w:tab/>
      </w:r>
      <w:r>
        <w:tab/>
      </w:r>
      <w:r>
        <w:tab/>
      </w:r>
      <w:r>
        <w:tab/>
      </w:r>
      <w:r>
        <w:tab/>
      </w:r>
      <w:r>
        <w:tab/>
      </w:r>
      <w:r>
        <w:tab/>
        <w:t>16</w:t>
      </w:r>
    </w:p>
    <w:p w14:paraId="3C4489FA" w14:textId="77777777" w:rsidR="006F244B" w:rsidRDefault="006F244B" w:rsidP="006F244B">
      <w:pPr>
        <w:spacing w:after="0"/>
      </w:pPr>
      <w:r>
        <w:t>Appendix C – Allergen Risk Assessment Template</w:t>
      </w:r>
      <w:r>
        <w:tab/>
      </w:r>
      <w:r>
        <w:tab/>
      </w:r>
      <w:r>
        <w:tab/>
      </w:r>
      <w:r>
        <w:tab/>
      </w:r>
      <w:r>
        <w:tab/>
        <w:t>18</w:t>
      </w:r>
    </w:p>
    <w:p w14:paraId="2C6E1716" w14:textId="181BF219" w:rsidR="006F244B" w:rsidRDefault="006F244B" w:rsidP="006F244B">
      <w:pPr>
        <w:spacing w:after="0"/>
      </w:pPr>
      <w:r>
        <w:t>Appendix D – Procedure for Managing Requests for a Special Diet</w:t>
      </w:r>
      <w:r>
        <w:tab/>
      </w:r>
      <w:r>
        <w:tab/>
      </w:r>
      <w:r>
        <w:tab/>
        <w:t>22</w:t>
      </w:r>
    </w:p>
    <w:p w14:paraId="1678639D" w14:textId="0B0A4BAB" w:rsidR="006F244B" w:rsidRDefault="006F244B" w:rsidP="006F244B">
      <w:pPr>
        <w:spacing w:after="0"/>
      </w:pPr>
      <w:r>
        <w:t>Appendix E – School Meals Special Diet Request Form</w:t>
      </w:r>
      <w:r>
        <w:tab/>
      </w:r>
      <w:r>
        <w:tab/>
      </w:r>
      <w:r>
        <w:tab/>
      </w:r>
      <w:r>
        <w:tab/>
      </w:r>
      <w:r>
        <w:tab/>
        <w:t>23</w:t>
      </w:r>
    </w:p>
    <w:p w14:paraId="2C8423FB" w14:textId="77777777" w:rsidR="00883D0F" w:rsidRDefault="00883D0F" w:rsidP="00177C6A">
      <w:pPr>
        <w:spacing w:after="0" w:line="240" w:lineRule="auto"/>
        <w:jc w:val="center"/>
        <w:rPr>
          <w:rFonts w:cstheme="minorHAnsi"/>
          <w:b/>
          <w:bCs/>
          <w:u w:val="single"/>
        </w:rPr>
      </w:pPr>
    </w:p>
    <w:p w14:paraId="1713DFD5" w14:textId="77777777" w:rsidR="00883D0F" w:rsidRDefault="00883D0F" w:rsidP="00177C6A">
      <w:pPr>
        <w:spacing w:after="0" w:line="240" w:lineRule="auto"/>
        <w:jc w:val="center"/>
        <w:rPr>
          <w:rFonts w:cstheme="minorHAnsi"/>
          <w:b/>
          <w:bCs/>
          <w:u w:val="single"/>
        </w:rPr>
      </w:pPr>
    </w:p>
    <w:p w14:paraId="449E4588" w14:textId="77777777" w:rsidR="00883D0F" w:rsidRDefault="00883D0F" w:rsidP="00177C6A">
      <w:pPr>
        <w:spacing w:after="0" w:line="240" w:lineRule="auto"/>
        <w:jc w:val="center"/>
        <w:rPr>
          <w:rFonts w:cstheme="minorHAnsi"/>
          <w:b/>
          <w:bCs/>
          <w:u w:val="single"/>
        </w:rPr>
      </w:pPr>
    </w:p>
    <w:p w14:paraId="1B648470" w14:textId="77777777" w:rsidR="00883D0F" w:rsidRDefault="00883D0F" w:rsidP="00177C6A">
      <w:pPr>
        <w:spacing w:after="0" w:line="240" w:lineRule="auto"/>
        <w:jc w:val="center"/>
        <w:rPr>
          <w:rFonts w:cstheme="minorHAnsi"/>
          <w:b/>
          <w:bCs/>
          <w:u w:val="single"/>
        </w:rPr>
      </w:pPr>
    </w:p>
    <w:p w14:paraId="0A3A39CB" w14:textId="77777777" w:rsidR="00883D0F" w:rsidRDefault="00883D0F" w:rsidP="00177C6A">
      <w:pPr>
        <w:spacing w:after="0" w:line="240" w:lineRule="auto"/>
        <w:jc w:val="center"/>
        <w:rPr>
          <w:rFonts w:cstheme="minorHAnsi"/>
          <w:b/>
          <w:bCs/>
          <w:u w:val="single"/>
        </w:rPr>
      </w:pPr>
    </w:p>
    <w:p w14:paraId="6BAF5A2B" w14:textId="77777777" w:rsidR="00883D0F" w:rsidRDefault="00883D0F" w:rsidP="00177C6A">
      <w:pPr>
        <w:spacing w:after="0" w:line="240" w:lineRule="auto"/>
        <w:jc w:val="center"/>
        <w:rPr>
          <w:rFonts w:cstheme="minorHAnsi"/>
          <w:b/>
          <w:bCs/>
          <w:u w:val="single"/>
        </w:rPr>
      </w:pPr>
    </w:p>
    <w:p w14:paraId="7B30B242" w14:textId="77777777" w:rsidR="00883D0F" w:rsidRDefault="00883D0F" w:rsidP="00177C6A">
      <w:pPr>
        <w:spacing w:after="0" w:line="240" w:lineRule="auto"/>
        <w:jc w:val="center"/>
        <w:rPr>
          <w:rFonts w:cstheme="minorHAnsi"/>
          <w:b/>
          <w:bCs/>
          <w:u w:val="single"/>
        </w:rPr>
      </w:pPr>
    </w:p>
    <w:p w14:paraId="53FEDFBA" w14:textId="77777777" w:rsidR="00883D0F" w:rsidRDefault="00883D0F" w:rsidP="00177C6A">
      <w:pPr>
        <w:spacing w:after="0" w:line="240" w:lineRule="auto"/>
        <w:jc w:val="center"/>
        <w:rPr>
          <w:rFonts w:cstheme="minorHAnsi"/>
          <w:b/>
          <w:bCs/>
          <w:u w:val="single"/>
        </w:rPr>
      </w:pPr>
    </w:p>
    <w:p w14:paraId="073CCA5C" w14:textId="77777777" w:rsidR="00883D0F" w:rsidRDefault="00883D0F" w:rsidP="00177C6A">
      <w:pPr>
        <w:spacing w:after="0" w:line="240" w:lineRule="auto"/>
        <w:jc w:val="center"/>
        <w:rPr>
          <w:rFonts w:cstheme="minorHAnsi"/>
          <w:b/>
          <w:bCs/>
          <w:u w:val="single"/>
        </w:rPr>
      </w:pPr>
    </w:p>
    <w:p w14:paraId="2594CBF0" w14:textId="77777777" w:rsidR="00883D0F" w:rsidRDefault="00883D0F" w:rsidP="00177C6A">
      <w:pPr>
        <w:spacing w:after="0" w:line="240" w:lineRule="auto"/>
        <w:jc w:val="center"/>
        <w:rPr>
          <w:rFonts w:cstheme="minorHAnsi"/>
          <w:b/>
          <w:bCs/>
          <w:u w:val="single"/>
        </w:rPr>
      </w:pPr>
    </w:p>
    <w:p w14:paraId="0A90B915" w14:textId="77777777" w:rsidR="00883D0F" w:rsidRDefault="00883D0F" w:rsidP="00177C6A">
      <w:pPr>
        <w:spacing w:after="0" w:line="240" w:lineRule="auto"/>
        <w:jc w:val="center"/>
        <w:rPr>
          <w:rFonts w:cstheme="minorHAnsi"/>
          <w:b/>
          <w:bCs/>
          <w:u w:val="single"/>
        </w:rPr>
      </w:pPr>
    </w:p>
    <w:p w14:paraId="755032B4" w14:textId="77777777" w:rsidR="00883D0F" w:rsidRDefault="00883D0F" w:rsidP="00177C6A">
      <w:pPr>
        <w:spacing w:after="0" w:line="240" w:lineRule="auto"/>
        <w:jc w:val="center"/>
        <w:rPr>
          <w:rFonts w:cstheme="minorHAnsi"/>
          <w:b/>
          <w:bCs/>
          <w:u w:val="single"/>
        </w:rPr>
      </w:pPr>
    </w:p>
    <w:p w14:paraId="7630EFBE" w14:textId="77777777" w:rsidR="003D276A" w:rsidRDefault="003D276A" w:rsidP="00177C6A">
      <w:pPr>
        <w:spacing w:after="0" w:line="240" w:lineRule="auto"/>
        <w:jc w:val="center"/>
        <w:rPr>
          <w:rFonts w:cstheme="minorHAnsi"/>
          <w:b/>
          <w:bCs/>
          <w:u w:val="single"/>
        </w:rPr>
      </w:pPr>
    </w:p>
    <w:p w14:paraId="02BA7B6C" w14:textId="77777777" w:rsidR="00883D0F" w:rsidRDefault="00883D0F" w:rsidP="00177C6A">
      <w:pPr>
        <w:spacing w:after="0" w:line="240" w:lineRule="auto"/>
        <w:jc w:val="center"/>
        <w:rPr>
          <w:rFonts w:cstheme="minorHAnsi"/>
          <w:b/>
          <w:bCs/>
          <w:u w:val="single"/>
        </w:rPr>
      </w:pPr>
    </w:p>
    <w:p w14:paraId="3F959F40" w14:textId="27E2D916" w:rsidR="00177C6A" w:rsidRPr="004377BD" w:rsidRDefault="00FA2BFF" w:rsidP="009718CC">
      <w:pPr>
        <w:jc w:val="both"/>
        <w:rPr>
          <w:rFonts w:cstheme="minorHAnsi"/>
          <w:b/>
          <w:bCs/>
          <w:u w:val="single"/>
        </w:rPr>
      </w:pPr>
      <w:r w:rsidRPr="004377BD">
        <w:rPr>
          <w:rFonts w:cstheme="minorHAnsi"/>
          <w:b/>
          <w:bCs/>
          <w:u w:val="single"/>
        </w:rPr>
        <w:lastRenderedPageBreak/>
        <w:t>Introduction</w:t>
      </w:r>
    </w:p>
    <w:p w14:paraId="6E508503" w14:textId="2073B1C4" w:rsidR="003C7E39" w:rsidRPr="004377BD" w:rsidRDefault="003F2722" w:rsidP="009718CC">
      <w:pPr>
        <w:pStyle w:val="Default"/>
        <w:jc w:val="both"/>
        <w:rPr>
          <w:rFonts w:asciiTheme="minorHAnsi" w:eastAsia="ArialMT" w:hAnsiTheme="minorHAnsi" w:cstheme="minorHAnsi"/>
          <w:sz w:val="22"/>
          <w:szCs w:val="22"/>
        </w:rPr>
      </w:pPr>
      <w:r w:rsidRPr="004377BD">
        <w:rPr>
          <w:rFonts w:asciiTheme="minorHAnsi" w:eastAsia="ArialMT" w:hAnsiTheme="minorHAnsi" w:cstheme="minorHAnsi"/>
          <w:sz w:val="22"/>
          <w:szCs w:val="22"/>
        </w:rPr>
        <w:t xml:space="preserve">Bishop Wilkinson Catholic Education Trust (BWCET) </w:t>
      </w:r>
      <w:r w:rsidR="00056EB6" w:rsidRPr="004377BD">
        <w:rPr>
          <w:rFonts w:asciiTheme="minorHAnsi" w:eastAsia="ArialMT" w:hAnsiTheme="minorHAnsi" w:cstheme="minorHAnsi"/>
          <w:sz w:val="22"/>
          <w:szCs w:val="22"/>
        </w:rPr>
        <w:t>ha</w:t>
      </w:r>
      <w:r w:rsidRPr="004377BD">
        <w:rPr>
          <w:rFonts w:asciiTheme="minorHAnsi" w:eastAsia="ArialMT" w:hAnsiTheme="minorHAnsi" w:cstheme="minorHAnsi"/>
          <w:sz w:val="22"/>
          <w:szCs w:val="22"/>
        </w:rPr>
        <w:t>s</w:t>
      </w:r>
      <w:r w:rsidR="00056EB6" w:rsidRPr="004377BD">
        <w:rPr>
          <w:rFonts w:asciiTheme="minorHAnsi" w:eastAsia="ArialMT" w:hAnsiTheme="minorHAnsi" w:cstheme="minorHAnsi"/>
          <w:sz w:val="22"/>
          <w:szCs w:val="22"/>
        </w:rPr>
        <w:t xml:space="preserve"> a legal duty to support </w:t>
      </w:r>
      <w:r w:rsidRPr="004377BD">
        <w:rPr>
          <w:rFonts w:asciiTheme="minorHAnsi" w:eastAsia="ArialMT" w:hAnsiTheme="minorHAnsi" w:cstheme="minorHAnsi"/>
          <w:sz w:val="22"/>
          <w:szCs w:val="22"/>
        </w:rPr>
        <w:t>students</w:t>
      </w:r>
      <w:r w:rsidR="00056EB6" w:rsidRPr="004377BD">
        <w:rPr>
          <w:rFonts w:asciiTheme="minorHAnsi" w:eastAsia="ArialMT" w:hAnsiTheme="minorHAnsi" w:cstheme="minorHAnsi"/>
          <w:sz w:val="22"/>
          <w:szCs w:val="22"/>
        </w:rPr>
        <w:t xml:space="preserve"> with medical conditions, including allerg</w:t>
      </w:r>
      <w:r w:rsidR="00B50DE6">
        <w:rPr>
          <w:rFonts w:asciiTheme="minorHAnsi" w:eastAsia="ArialMT" w:hAnsiTheme="minorHAnsi" w:cstheme="minorHAnsi"/>
          <w:sz w:val="22"/>
          <w:szCs w:val="22"/>
        </w:rPr>
        <w:t>ens</w:t>
      </w:r>
      <w:r w:rsidR="00056EB6" w:rsidRPr="004377BD">
        <w:rPr>
          <w:rFonts w:asciiTheme="minorHAnsi" w:eastAsia="ArialMT" w:hAnsiTheme="minorHAnsi" w:cstheme="minorHAnsi"/>
          <w:sz w:val="22"/>
          <w:szCs w:val="22"/>
        </w:rPr>
        <w:t>. Schools</w:t>
      </w:r>
      <w:r w:rsidR="00BD4981" w:rsidRPr="004377BD">
        <w:rPr>
          <w:rFonts w:asciiTheme="minorHAnsi" w:eastAsia="ArialMT" w:hAnsiTheme="minorHAnsi" w:cstheme="minorHAnsi"/>
          <w:sz w:val="22"/>
          <w:szCs w:val="22"/>
        </w:rPr>
        <w:t xml:space="preserve"> in BWCET</w:t>
      </w:r>
      <w:r w:rsidR="00056EB6" w:rsidRPr="004377BD">
        <w:rPr>
          <w:rFonts w:asciiTheme="minorHAnsi" w:eastAsia="ArialMT" w:hAnsiTheme="minorHAnsi" w:cstheme="minorHAnsi"/>
          <w:sz w:val="22"/>
          <w:szCs w:val="22"/>
        </w:rPr>
        <w:t xml:space="preserve"> must adhere to legislation and statutory guidance on caring for </w:t>
      </w:r>
      <w:r w:rsidR="00BD4981" w:rsidRPr="004377BD">
        <w:rPr>
          <w:rFonts w:asciiTheme="minorHAnsi" w:eastAsia="ArialMT" w:hAnsiTheme="minorHAnsi" w:cstheme="minorHAnsi"/>
          <w:sz w:val="22"/>
          <w:szCs w:val="22"/>
        </w:rPr>
        <w:t>students</w:t>
      </w:r>
      <w:r w:rsidR="00056EB6" w:rsidRPr="004377BD">
        <w:rPr>
          <w:rFonts w:asciiTheme="minorHAnsi" w:eastAsia="ArialMT" w:hAnsiTheme="minorHAnsi" w:cstheme="minorHAnsi"/>
          <w:sz w:val="22"/>
          <w:szCs w:val="22"/>
        </w:rPr>
        <w:t xml:space="preserve"> with</w:t>
      </w:r>
      <w:r w:rsidR="00720176" w:rsidRPr="004377BD">
        <w:rPr>
          <w:rFonts w:asciiTheme="minorHAnsi" w:eastAsia="ArialMT" w:hAnsiTheme="minorHAnsi" w:cstheme="minorHAnsi"/>
          <w:sz w:val="22"/>
          <w:szCs w:val="22"/>
        </w:rPr>
        <w:t xml:space="preserve"> </w:t>
      </w:r>
      <w:r w:rsidR="00056EB6" w:rsidRPr="004377BD">
        <w:rPr>
          <w:rFonts w:asciiTheme="minorHAnsi" w:eastAsia="ArialMT" w:hAnsiTheme="minorHAnsi" w:cstheme="minorHAnsi"/>
          <w:sz w:val="22"/>
          <w:szCs w:val="22"/>
        </w:rPr>
        <w:t xml:space="preserve">medical conditions, including the administration of allergy medication and adrenaline auto-injectors (AAIs). </w:t>
      </w:r>
      <w:r w:rsidR="00BD4981" w:rsidRPr="004377BD">
        <w:rPr>
          <w:rFonts w:asciiTheme="minorHAnsi" w:hAnsiTheme="minorHAnsi" w:cstheme="minorHAnsi"/>
          <w:sz w:val="22"/>
          <w:szCs w:val="22"/>
        </w:rPr>
        <w:t xml:space="preserve">This policy has been produced in accordance with the BWCET Health and Safety policy and </w:t>
      </w:r>
      <w:r w:rsidR="002D2AF7" w:rsidRPr="004377BD">
        <w:rPr>
          <w:rFonts w:asciiTheme="minorHAnsi" w:hAnsiTheme="minorHAnsi" w:cstheme="minorHAnsi"/>
          <w:sz w:val="22"/>
          <w:szCs w:val="22"/>
        </w:rPr>
        <w:t>Supporting students with medical conditions policy</w:t>
      </w:r>
      <w:r w:rsidR="00BD4981" w:rsidRPr="004377BD">
        <w:rPr>
          <w:rFonts w:asciiTheme="minorHAnsi" w:hAnsiTheme="minorHAnsi" w:cstheme="minorHAnsi"/>
          <w:sz w:val="22"/>
          <w:szCs w:val="22"/>
        </w:rPr>
        <w:t xml:space="preserve">, </w:t>
      </w:r>
      <w:r w:rsidR="00056EB6" w:rsidRPr="004377BD">
        <w:rPr>
          <w:rFonts w:asciiTheme="minorHAnsi" w:eastAsia="ArialMT" w:hAnsiTheme="minorHAnsi" w:cstheme="minorHAnsi"/>
          <w:sz w:val="22"/>
          <w:szCs w:val="22"/>
        </w:rPr>
        <w:t xml:space="preserve">which covers Individual Health Care Plans and administrating medicines. </w:t>
      </w:r>
    </w:p>
    <w:p w14:paraId="35E400AF" w14:textId="77777777" w:rsidR="003C7E39" w:rsidRPr="004377BD" w:rsidRDefault="003C7E39" w:rsidP="009718CC">
      <w:pPr>
        <w:pStyle w:val="Default"/>
        <w:jc w:val="both"/>
        <w:rPr>
          <w:rFonts w:asciiTheme="minorHAnsi" w:eastAsia="ArialMT" w:hAnsiTheme="minorHAnsi" w:cstheme="minorHAnsi"/>
          <w:sz w:val="22"/>
          <w:szCs w:val="22"/>
        </w:rPr>
      </w:pPr>
    </w:p>
    <w:p w14:paraId="1447ABA6" w14:textId="0EDD5719" w:rsidR="00E233F4" w:rsidRPr="004377BD" w:rsidRDefault="00056EB6" w:rsidP="009718CC">
      <w:pPr>
        <w:pStyle w:val="Default"/>
        <w:jc w:val="both"/>
        <w:rPr>
          <w:rFonts w:asciiTheme="minorHAnsi" w:eastAsia="ArialMT" w:hAnsiTheme="minorHAnsi" w:cstheme="minorHAnsi"/>
          <w:sz w:val="22"/>
          <w:szCs w:val="22"/>
        </w:rPr>
      </w:pPr>
      <w:r w:rsidRPr="004377BD">
        <w:rPr>
          <w:rFonts w:asciiTheme="minorHAnsi" w:eastAsia="ArialMT" w:hAnsiTheme="minorHAnsi" w:cstheme="minorHAnsi"/>
          <w:sz w:val="22"/>
          <w:szCs w:val="22"/>
        </w:rPr>
        <w:t xml:space="preserve">Common UK </w:t>
      </w:r>
      <w:r w:rsidR="00A879C8">
        <w:rPr>
          <w:rFonts w:asciiTheme="minorHAnsi" w:eastAsia="ArialMT" w:hAnsiTheme="minorHAnsi" w:cstheme="minorHAnsi"/>
          <w:sz w:val="22"/>
          <w:szCs w:val="22"/>
        </w:rPr>
        <w:t>a</w:t>
      </w:r>
      <w:r w:rsidRPr="004377BD">
        <w:rPr>
          <w:rFonts w:asciiTheme="minorHAnsi" w:eastAsia="ArialMT" w:hAnsiTheme="minorHAnsi" w:cstheme="minorHAnsi"/>
          <w:sz w:val="22"/>
          <w:szCs w:val="22"/>
        </w:rPr>
        <w:t>llergens include</w:t>
      </w:r>
      <w:r w:rsidR="002937D8" w:rsidRPr="004377BD">
        <w:rPr>
          <w:rFonts w:asciiTheme="minorHAnsi" w:eastAsia="ArialMT" w:hAnsiTheme="minorHAnsi" w:cstheme="minorHAnsi"/>
          <w:sz w:val="22"/>
          <w:szCs w:val="22"/>
        </w:rPr>
        <w:t xml:space="preserve">, </w:t>
      </w:r>
      <w:r w:rsidRPr="004377BD">
        <w:rPr>
          <w:rFonts w:asciiTheme="minorHAnsi" w:eastAsia="ArialMT" w:hAnsiTheme="minorHAnsi" w:cstheme="minorHAnsi"/>
          <w:sz w:val="22"/>
          <w:szCs w:val="22"/>
        </w:rPr>
        <w:t>but are not limited to</w:t>
      </w:r>
      <w:r w:rsidR="003C7E39" w:rsidRPr="004377BD">
        <w:rPr>
          <w:rFonts w:asciiTheme="minorHAnsi" w:eastAsia="ArialMT" w:hAnsiTheme="minorHAnsi" w:cstheme="minorHAnsi"/>
          <w:sz w:val="22"/>
          <w:szCs w:val="22"/>
        </w:rPr>
        <w:t xml:space="preserve"> - </w:t>
      </w:r>
      <w:r w:rsidRPr="004377BD">
        <w:rPr>
          <w:rFonts w:asciiTheme="minorHAnsi" w:eastAsia="ArialMT" w:hAnsiTheme="minorHAnsi" w:cstheme="minorHAnsi"/>
          <w:sz w:val="22"/>
          <w:szCs w:val="22"/>
        </w:rPr>
        <w:t xml:space="preserve">Peanuts, </w:t>
      </w:r>
      <w:r w:rsidR="002937D8" w:rsidRPr="004377BD">
        <w:rPr>
          <w:rFonts w:asciiTheme="minorHAnsi" w:eastAsia="ArialMT" w:hAnsiTheme="minorHAnsi" w:cstheme="minorHAnsi"/>
          <w:sz w:val="22"/>
          <w:szCs w:val="22"/>
        </w:rPr>
        <w:t xml:space="preserve">Celery, </w:t>
      </w:r>
      <w:r w:rsidR="00007AA9" w:rsidRPr="004377BD">
        <w:rPr>
          <w:rFonts w:asciiTheme="minorHAnsi" w:eastAsia="ArialMT" w:hAnsiTheme="minorHAnsi" w:cstheme="minorHAnsi"/>
          <w:sz w:val="22"/>
          <w:szCs w:val="22"/>
        </w:rPr>
        <w:t xml:space="preserve">Soya, </w:t>
      </w:r>
      <w:r w:rsidRPr="004377BD">
        <w:rPr>
          <w:rFonts w:asciiTheme="minorHAnsi" w:eastAsia="ArialMT" w:hAnsiTheme="minorHAnsi" w:cstheme="minorHAnsi"/>
          <w:sz w:val="22"/>
          <w:szCs w:val="22"/>
        </w:rPr>
        <w:t xml:space="preserve">Tree Nuts, Sesame, Milk, Egg, Fish, Latex, Insect venom, Pollen and Animal Dander. This policy sets out how </w:t>
      </w:r>
      <w:r w:rsidR="006D578C" w:rsidRPr="004377BD">
        <w:rPr>
          <w:rFonts w:asciiTheme="minorHAnsi" w:eastAsia="ArialMT" w:hAnsiTheme="minorHAnsi" w:cstheme="minorHAnsi"/>
          <w:sz w:val="22"/>
          <w:szCs w:val="22"/>
        </w:rPr>
        <w:t>BWCET schools</w:t>
      </w:r>
      <w:r w:rsidRPr="004377BD">
        <w:rPr>
          <w:rFonts w:asciiTheme="minorHAnsi" w:eastAsia="ArialMT" w:hAnsiTheme="minorHAnsi" w:cstheme="minorHAnsi"/>
          <w:sz w:val="22"/>
          <w:szCs w:val="22"/>
        </w:rPr>
        <w:t xml:space="preserve"> will support </w:t>
      </w:r>
      <w:r w:rsidR="006D578C" w:rsidRPr="004377BD">
        <w:rPr>
          <w:rFonts w:asciiTheme="minorHAnsi" w:eastAsia="ArialMT" w:hAnsiTheme="minorHAnsi" w:cstheme="minorHAnsi"/>
          <w:sz w:val="22"/>
          <w:szCs w:val="22"/>
        </w:rPr>
        <w:t>students</w:t>
      </w:r>
      <w:r w:rsidRPr="004377BD">
        <w:rPr>
          <w:rFonts w:asciiTheme="minorHAnsi" w:eastAsia="ArialMT" w:hAnsiTheme="minorHAnsi" w:cstheme="minorHAnsi"/>
          <w:sz w:val="22"/>
          <w:szCs w:val="22"/>
        </w:rPr>
        <w:t xml:space="preserve"> with allerg</w:t>
      </w:r>
      <w:r w:rsidR="00380BDA">
        <w:rPr>
          <w:rFonts w:asciiTheme="minorHAnsi" w:eastAsia="ArialMT" w:hAnsiTheme="minorHAnsi" w:cstheme="minorHAnsi"/>
          <w:sz w:val="22"/>
          <w:szCs w:val="22"/>
        </w:rPr>
        <w:t>ens</w:t>
      </w:r>
      <w:r w:rsidRPr="004377BD">
        <w:rPr>
          <w:rFonts w:asciiTheme="minorHAnsi" w:eastAsia="ArialMT" w:hAnsiTheme="minorHAnsi" w:cstheme="minorHAnsi"/>
          <w:sz w:val="22"/>
          <w:szCs w:val="22"/>
        </w:rPr>
        <w:t>, to ensure they are safe and are not disadvantaged in any way whilst taking part in school life</w:t>
      </w:r>
      <w:r w:rsidR="006D578C" w:rsidRPr="004377BD">
        <w:rPr>
          <w:rFonts w:asciiTheme="minorHAnsi" w:eastAsia="ArialMT" w:hAnsiTheme="minorHAnsi" w:cstheme="minorHAnsi"/>
          <w:sz w:val="22"/>
          <w:szCs w:val="22"/>
        </w:rPr>
        <w:t>.</w:t>
      </w:r>
    </w:p>
    <w:p w14:paraId="78E1F4E6" w14:textId="77777777" w:rsidR="00E233F4" w:rsidRPr="004377BD" w:rsidRDefault="00E233F4" w:rsidP="009718CC">
      <w:pPr>
        <w:pStyle w:val="Default"/>
        <w:jc w:val="both"/>
        <w:rPr>
          <w:rFonts w:asciiTheme="minorHAnsi" w:eastAsia="ArialMT" w:hAnsiTheme="minorHAnsi" w:cstheme="minorHAnsi"/>
          <w:sz w:val="22"/>
          <w:szCs w:val="22"/>
        </w:rPr>
      </w:pPr>
    </w:p>
    <w:p w14:paraId="6D9445DA" w14:textId="77777777" w:rsidR="001D1DD2" w:rsidRPr="004377BD" w:rsidRDefault="001D1DD2" w:rsidP="001D1DD2">
      <w:pPr>
        <w:jc w:val="both"/>
        <w:rPr>
          <w:rFonts w:cstheme="minorHAnsi"/>
          <w:b/>
          <w:bCs/>
          <w:u w:val="single"/>
        </w:rPr>
      </w:pPr>
      <w:r w:rsidRPr="004377BD">
        <w:rPr>
          <w:rFonts w:cstheme="minorHAnsi"/>
          <w:b/>
          <w:bCs/>
          <w:u w:val="single"/>
        </w:rPr>
        <w:t>Allergies</w:t>
      </w:r>
    </w:p>
    <w:p w14:paraId="056397C0" w14:textId="19F1D565" w:rsidR="002B2A91" w:rsidRPr="004377BD" w:rsidRDefault="002B2A91" w:rsidP="003D276A">
      <w:pPr>
        <w:spacing w:after="0" w:line="240" w:lineRule="auto"/>
        <w:jc w:val="both"/>
        <w:rPr>
          <w:rFonts w:cstheme="minorHAnsi"/>
        </w:rPr>
      </w:pPr>
      <w:r w:rsidRPr="004377BD">
        <w:rPr>
          <w:rFonts w:cstheme="minorHAnsi"/>
        </w:rPr>
        <w:t>Allergies are hypersensitive immune responses to substances that either enter or come into contact with the body. These substances, known as allergens, can be found in food, pollen, pet dander, dust mites, insect stings, latex, and certain medications. When someone with an allergy encounters an allergen, their immune system incorrectly identifies it as harmful and produces an inappropriate response, which can lead to symptoms ranging from mild (such as sneezing, itching, and hives) to severe (such as anaphylaxis, a life-threatening reaction).</w:t>
      </w:r>
    </w:p>
    <w:p w14:paraId="4CF51AC7" w14:textId="2D967230" w:rsidR="00E233F4" w:rsidRPr="004377BD" w:rsidRDefault="002B2A91" w:rsidP="003D276A">
      <w:pPr>
        <w:spacing w:after="0" w:line="240" w:lineRule="auto"/>
        <w:jc w:val="both"/>
        <w:rPr>
          <w:rFonts w:cstheme="minorHAnsi"/>
        </w:rPr>
      </w:pPr>
      <w:r w:rsidRPr="004377BD">
        <w:rPr>
          <w:rFonts w:cstheme="minorHAnsi"/>
        </w:rPr>
        <w:t>Apart from common allergens like peanuts, tree nuts, and milk, schools must also be vigilant about less common allergens and ensure all staff are trained to recogni</w:t>
      </w:r>
      <w:r w:rsidR="004F222A" w:rsidRPr="004377BD">
        <w:rPr>
          <w:rFonts w:cstheme="minorHAnsi"/>
        </w:rPr>
        <w:t>s</w:t>
      </w:r>
      <w:r w:rsidRPr="004377BD">
        <w:rPr>
          <w:rFonts w:cstheme="minorHAnsi"/>
        </w:rPr>
        <w:t>e and respond to allergic reactions promptly. The use of Individual Health Care Plans (IHCPs) for students with known allergies is crucial to manage and mitigate risks effectively. This policy is designed to ensure that all students, regardless of their medical needs, can safely participate in all school activities and be fully integrated into the school community.</w:t>
      </w:r>
    </w:p>
    <w:p w14:paraId="5BE8BEC6" w14:textId="77777777" w:rsidR="003D276A" w:rsidRDefault="003D276A" w:rsidP="00FF765B">
      <w:pPr>
        <w:jc w:val="both"/>
        <w:rPr>
          <w:rFonts w:cstheme="minorHAnsi"/>
          <w:b/>
          <w:bCs/>
          <w:i/>
          <w:iCs/>
        </w:rPr>
      </w:pPr>
    </w:p>
    <w:p w14:paraId="3848F2AA" w14:textId="14715C25" w:rsidR="007C1342" w:rsidRPr="004377BD" w:rsidRDefault="007C1342" w:rsidP="00FF765B">
      <w:pPr>
        <w:jc w:val="both"/>
        <w:rPr>
          <w:rFonts w:cstheme="minorHAnsi"/>
          <w:b/>
          <w:bCs/>
          <w:i/>
          <w:iCs/>
        </w:rPr>
      </w:pPr>
      <w:r w:rsidRPr="004377BD">
        <w:rPr>
          <w:rFonts w:cstheme="minorHAnsi"/>
          <w:b/>
          <w:bCs/>
          <w:i/>
          <w:iCs/>
        </w:rPr>
        <w:t xml:space="preserve">Cross reference </w:t>
      </w:r>
      <w:r w:rsidR="00A31EA7">
        <w:rPr>
          <w:rFonts w:cstheme="minorHAnsi"/>
          <w:b/>
          <w:bCs/>
          <w:i/>
          <w:iCs/>
        </w:rPr>
        <w:t xml:space="preserve">with the </w:t>
      </w:r>
      <w:r w:rsidRPr="004377BD">
        <w:rPr>
          <w:rFonts w:cstheme="minorHAnsi"/>
          <w:b/>
          <w:bCs/>
          <w:i/>
          <w:iCs/>
        </w:rPr>
        <w:t xml:space="preserve">Supporting </w:t>
      </w:r>
      <w:r w:rsidR="00FF28DC" w:rsidRPr="004377BD">
        <w:rPr>
          <w:rFonts w:cstheme="minorHAnsi"/>
          <w:b/>
          <w:bCs/>
          <w:i/>
          <w:iCs/>
        </w:rPr>
        <w:t>students with medical conditions policy for IHCPs template.</w:t>
      </w:r>
    </w:p>
    <w:p w14:paraId="41EFDE19" w14:textId="77777777" w:rsidR="00F22C48" w:rsidRPr="004377BD" w:rsidRDefault="00F22C48" w:rsidP="00F22C48">
      <w:pPr>
        <w:pStyle w:val="Default"/>
        <w:jc w:val="both"/>
        <w:rPr>
          <w:rFonts w:asciiTheme="minorHAnsi" w:hAnsiTheme="minorHAnsi" w:cstheme="minorHAnsi"/>
          <w:b/>
          <w:bCs/>
          <w:sz w:val="22"/>
          <w:szCs w:val="22"/>
          <w:u w:val="single"/>
        </w:rPr>
      </w:pPr>
      <w:bookmarkStart w:id="0" w:name="_Toc493595456"/>
      <w:bookmarkStart w:id="1" w:name="_Toc93482171"/>
      <w:r w:rsidRPr="004377BD">
        <w:rPr>
          <w:rFonts w:asciiTheme="minorHAnsi" w:hAnsiTheme="minorHAnsi" w:cstheme="minorHAnsi"/>
          <w:b/>
          <w:bCs/>
          <w:sz w:val="22"/>
          <w:szCs w:val="22"/>
          <w:u w:val="single"/>
        </w:rPr>
        <w:t>Legislation and statutory requirements</w:t>
      </w:r>
      <w:bookmarkEnd w:id="0"/>
      <w:bookmarkEnd w:id="1"/>
    </w:p>
    <w:p w14:paraId="2A2843B8" w14:textId="77777777" w:rsidR="00F22C48" w:rsidRPr="004377BD" w:rsidRDefault="00F22C48" w:rsidP="00F22C48">
      <w:pPr>
        <w:pStyle w:val="Default"/>
        <w:jc w:val="both"/>
        <w:rPr>
          <w:rFonts w:asciiTheme="minorHAnsi" w:hAnsiTheme="minorHAnsi" w:cstheme="minorHAnsi"/>
          <w:b/>
          <w:bCs/>
          <w:sz w:val="22"/>
          <w:szCs w:val="22"/>
          <w:u w:val="single"/>
        </w:rPr>
      </w:pPr>
    </w:p>
    <w:p w14:paraId="7029D429" w14:textId="288F60AE" w:rsidR="00572A00" w:rsidRPr="004377BD" w:rsidRDefault="00572A00" w:rsidP="00FF765B">
      <w:pPr>
        <w:jc w:val="both"/>
        <w:rPr>
          <w:rFonts w:cstheme="minorHAnsi"/>
        </w:rPr>
      </w:pPr>
      <w:r w:rsidRPr="004377BD">
        <w:rPr>
          <w:rFonts w:cstheme="minorHAnsi"/>
        </w:rPr>
        <w:t xml:space="preserve">This policy has due regard to all relevant legislation and guidance including, but not limited to the following: </w:t>
      </w:r>
    </w:p>
    <w:p w14:paraId="4B85013D" w14:textId="77777777" w:rsidR="00572A00" w:rsidRPr="004377BD" w:rsidRDefault="00572A00" w:rsidP="00883D0F">
      <w:pPr>
        <w:pStyle w:val="ListParagraph"/>
        <w:numPr>
          <w:ilvl w:val="0"/>
          <w:numId w:val="9"/>
        </w:numPr>
        <w:jc w:val="both"/>
        <w:rPr>
          <w:rFonts w:cstheme="minorHAnsi"/>
          <w:b/>
          <w:bCs/>
          <w:i/>
          <w:iCs/>
        </w:rPr>
      </w:pPr>
      <w:r w:rsidRPr="004377BD">
        <w:rPr>
          <w:rFonts w:cstheme="minorHAnsi"/>
        </w:rPr>
        <w:t xml:space="preserve">Children and Families Act 2014 </w:t>
      </w:r>
    </w:p>
    <w:p w14:paraId="34BD2671" w14:textId="68611C9F" w:rsidR="00E3561F" w:rsidRPr="004377BD" w:rsidRDefault="00E3561F" w:rsidP="00883D0F">
      <w:pPr>
        <w:pStyle w:val="ListParagraph"/>
        <w:numPr>
          <w:ilvl w:val="0"/>
          <w:numId w:val="9"/>
        </w:numPr>
        <w:jc w:val="both"/>
        <w:rPr>
          <w:rFonts w:cstheme="minorHAnsi"/>
        </w:rPr>
      </w:pPr>
      <w:r w:rsidRPr="004377BD">
        <w:rPr>
          <w:rFonts w:cstheme="minorHAnsi"/>
        </w:rPr>
        <w:t>The Human Medicines (Amendment) Regulations 2017</w:t>
      </w:r>
    </w:p>
    <w:p w14:paraId="6DB0CBE0" w14:textId="77777777" w:rsidR="00572A00" w:rsidRPr="004377BD" w:rsidRDefault="00572A00" w:rsidP="00883D0F">
      <w:pPr>
        <w:pStyle w:val="ListParagraph"/>
        <w:numPr>
          <w:ilvl w:val="0"/>
          <w:numId w:val="9"/>
        </w:numPr>
        <w:jc w:val="both"/>
        <w:rPr>
          <w:rFonts w:cstheme="minorHAnsi"/>
          <w:b/>
          <w:bCs/>
          <w:i/>
          <w:iCs/>
        </w:rPr>
      </w:pPr>
      <w:r w:rsidRPr="004377BD">
        <w:rPr>
          <w:rFonts w:cstheme="minorHAnsi"/>
        </w:rPr>
        <w:t xml:space="preserve">The Food Information (Amendment) (England) Regulations 2019 (Natasha’s Law) </w:t>
      </w:r>
    </w:p>
    <w:p w14:paraId="7B7EC9E5" w14:textId="77777777" w:rsidR="00572A00" w:rsidRPr="004377BD" w:rsidRDefault="00572A00" w:rsidP="00883D0F">
      <w:pPr>
        <w:pStyle w:val="ListParagraph"/>
        <w:numPr>
          <w:ilvl w:val="0"/>
          <w:numId w:val="9"/>
        </w:numPr>
        <w:jc w:val="both"/>
        <w:rPr>
          <w:rFonts w:cstheme="minorHAnsi"/>
          <w:b/>
          <w:bCs/>
          <w:i/>
          <w:iCs/>
        </w:rPr>
      </w:pPr>
      <w:r w:rsidRPr="004377BD">
        <w:rPr>
          <w:rFonts w:cstheme="minorHAnsi"/>
        </w:rPr>
        <w:t xml:space="preserve">Department of Health (2017) ‘Guidance on the use of adrenaline auto-injectors in schools’ </w:t>
      </w:r>
    </w:p>
    <w:p w14:paraId="3AFFA566" w14:textId="77777777" w:rsidR="00572A00" w:rsidRPr="004377BD" w:rsidRDefault="00572A00" w:rsidP="00883D0F">
      <w:pPr>
        <w:pStyle w:val="ListParagraph"/>
        <w:numPr>
          <w:ilvl w:val="0"/>
          <w:numId w:val="9"/>
        </w:numPr>
        <w:jc w:val="both"/>
        <w:rPr>
          <w:rFonts w:cstheme="minorHAnsi"/>
          <w:b/>
          <w:bCs/>
          <w:i/>
          <w:iCs/>
        </w:rPr>
      </w:pPr>
      <w:r w:rsidRPr="004377BD">
        <w:rPr>
          <w:rFonts w:cstheme="minorHAnsi"/>
        </w:rPr>
        <w:t xml:space="preserve">DfE (2015) ‘Supporting pupils at school with medical conditions’ </w:t>
      </w:r>
    </w:p>
    <w:p w14:paraId="09A69E19" w14:textId="5269AC31" w:rsidR="00F22C48" w:rsidRPr="004377BD" w:rsidRDefault="00572A00" w:rsidP="00883D0F">
      <w:pPr>
        <w:pStyle w:val="ListParagraph"/>
        <w:numPr>
          <w:ilvl w:val="0"/>
          <w:numId w:val="9"/>
        </w:numPr>
        <w:jc w:val="both"/>
        <w:rPr>
          <w:rFonts w:cstheme="minorHAnsi"/>
          <w:b/>
          <w:bCs/>
          <w:i/>
          <w:iCs/>
        </w:rPr>
      </w:pPr>
      <w:r w:rsidRPr="004377BD">
        <w:rPr>
          <w:rFonts w:cstheme="minorHAnsi"/>
        </w:rPr>
        <w:t>DfE (2021) ‘Allergy guidance for schools’</w:t>
      </w:r>
    </w:p>
    <w:p w14:paraId="00FC5CE0" w14:textId="77777777" w:rsidR="0044081E" w:rsidRPr="004377BD" w:rsidRDefault="0044081E" w:rsidP="00FF765B">
      <w:pPr>
        <w:jc w:val="both"/>
        <w:rPr>
          <w:rFonts w:cstheme="minorHAnsi"/>
        </w:rPr>
      </w:pPr>
      <w:r w:rsidRPr="004377BD">
        <w:rPr>
          <w:rFonts w:cstheme="minorHAnsi"/>
        </w:rPr>
        <w:t xml:space="preserve">This policy will be implemented in conjunction with the following Trust/school policies and documents: </w:t>
      </w:r>
    </w:p>
    <w:p w14:paraId="7635D076" w14:textId="77777777" w:rsidR="0044081E" w:rsidRPr="004377BD" w:rsidRDefault="0044081E" w:rsidP="00883D0F">
      <w:pPr>
        <w:pStyle w:val="ListParagraph"/>
        <w:numPr>
          <w:ilvl w:val="0"/>
          <w:numId w:val="10"/>
        </w:numPr>
        <w:jc w:val="both"/>
        <w:rPr>
          <w:rFonts w:cstheme="minorHAnsi"/>
        </w:rPr>
      </w:pPr>
      <w:r w:rsidRPr="004377BD">
        <w:rPr>
          <w:rFonts w:cstheme="minorHAnsi"/>
        </w:rPr>
        <w:t xml:space="preserve">Health and Safety Policy </w:t>
      </w:r>
    </w:p>
    <w:p w14:paraId="109BBB64" w14:textId="3BDBDC0D" w:rsidR="00660BA1" w:rsidRPr="004377BD" w:rsidRDefault="00660BA1" w:rsidP="00883D0F">
      <w:pPr>
        <w:pStyle w:val="ListParagraph"/>
        <w:numPr>
          <w:ilvl w:val="0"/>
          <w:numId w:val="10"/>
        </w:numPr>
        <w:jc w:val="both"/>
        <w:rPr>
          <w:rFonts w:cstheme="minorHAnsi"/>
        </w:rPr>
      </w:pPr>
      <w:r w:rsidRPr="004377BD">
        <w:rPr>
          <w:rFonts w:cstheme="minorHAnsi"/>
        </w:rPr>
        <w:t>First Aid Policy</w:t>
      </w:r>
    </w:p>
    <w:p w14:paraId="594854C7" w14:textId="77777777" w:rsidR="00660BA1" w:rsidRPr="004377BD" w:rsidRDefault="0044081E" w:rsidP="00883D0F">
      <w:pPr>
        <w:pStyle w:val="ListParagraph"/>
        <w:numPr>
          <w:ilvl w:val="0"/>
          <w:numId w:val="10"/>
        </w:numPr>
        <w:jc w:val="both"/>
        <w:rPr>
          <w:rFonts w:cstheme="minorHAnsi"/>
        </w:rPr>
      </w:pPr>
      <w:r w:rsidRPr="004377BD">
        <w:rPr>
          <w:rFonts w:cstheme="minorHAnsi"/>
        </w:rPr>
        <w:t xml:space="preserve">Supporting </w:t>
      </w:r>
      <w:r w:rsidR="00660BA1" w:rsidRPr="004377BD">
        <w:rPr>
          <w:rFonts w:cstheme="minorHAnsi"/>
        </w:rPr>
        <w:t xml:space="preserve">students with medical conditions policy </w:t>
      </w:r>
    </w:p>
    <w:p w14:paraId="761FEDBA" w14:textId="667D1FD3" w:rsidR="00F22C48" w:rsidRPr="004377BD" w:rsidRDefault="0044081E" w:rsidP="00883D0F">
      <w:pPr>
        <w:pStyle w:val="ListParagraph"/>
        <w:numPr>
          <w:ilvl w:val="0"/>
          <w:numId w:val="10"/>
        </w:numPr>
        <w:jc w:val="both"/>
        <w:rPr>
          <w:rFonts w:cstheme="minorHAnsi"/>
        </w:rPr>
      </w:pPr>
      <w:r w:rsidRPr="004377BD">
        <w:rPr>
          <w:rFonts w:cstheme="minorHAnsi"/>
        </w:rPr>
        <w:t xml:space="preserve">Educational Visits Policy </w:t>
      </w:r>
    </w:p>
    <w:p w14:paraId="185D2C66" w14:textId="77777777" w:rsidR="00660BA1" w:rsidRPr="004377BD" w:rsidRDefault="00660BA1" w:rsidP="00660BA1">
      <w:pPr>
        <w:pStyle w:val="ListParagraph"/>
        <w:jc w:val="both"/>
        <w:rPr>
          <w:rFonts w:cstheme="minorHAnsi"/>
        </w:rPr>
      </w:pPr>
    </w:p>
    <w:p w14:paraId="75E60DC0" w14:textId="3C13D3B1" w:rsidR="00364C43" w:rsidRPr="004377BD" w:rsidRDefault="00364C43" w:rsidP="00661978">
      <w:pPr>
        <w:jc w:val="both"/>
        <w:rPr>
          <w:rFonts w:cstheme="minorHAnsi"/>
          <w:b/>
          <w:bCs/>
          <w:u w:val="single"/>
        </w:rPr>
      </w:pPr>
      <w:r w:rsidRPr="004377BD">
        <w:rPr>
          <w:rFonts w:cstheme="minorHAnsi"/>
          <w:b/>
          <w:bCs/>
          <w:u w:val="single"/>
        </w:rPr>
        <w:lastRenderedPageBreak/>
        <w:t xml:space="preserve">Roles and </w:t>
      </w:r>
      <w:r w:rsidR="00AB68BC">
        <w:rPr>
          <w:rFonts w:cstheme="minorHAnsi"/>
          <w:b/>
          <w:bCs/>
          <w:u w:val="single"/>
        </w:rPr>
        <w:t>r</w:t>
      </w:r>
      <w:r w:rsidRPr="004377BD">
        <w:rPr>
          <w:rFonts w:cstheme="minorHAnsi"/>
          <w:b/>
          <w:bCs/>
          <w:u w:val="single"/>
        </w:rPr>
        <w:t xml:space="preserve">esponsibilities </w:t>
      </w:r>
    </w:p>
    <w:p w14:paraId="2F830218" w14:textId="3E40DDA3" w:rsidR="00364C43" w:rsidRPr="004377BD" w:rsidRDefault="00364C43" w:rsidP="00661978">
      <w:pPr>
        <w:jc w:val="both"/>
        <w:rPr>
          <w:rFonts w:cstheme="minorHAnsi"/>
        </w:rPr>
      </w:pPr>
      <w:r w:rsidRPr="004377BD">
        <w:rPr>
          <w:rFonts w:cstheme="minorHAnsi"/>
        </w:rPr>
        <w:t>To ensure the safety and well-being of students with allergies, the following roles and responsibilities are designated to:</w:t>
      </w:r>
    </w:p>
    <w:p w14:paraId="09CC1179" w14:textId="39638374" w:rsidR="0053204B" w:rsidRPr="004377BD" w:rsidRDefault="0053204B" w:rsidP="0053204B">
      <w:pPr>
        <w:spacing w:after="0"/>
        <w:jc w:val="both"/>
        <w:rPr>
          <w:rFonts w:cstheme="minorHAnsi"/>
          <w:b/>
        </w:rPr>
      </w:pPr>
      <w:r w:rsidRPr="004377BD">
        <w:rPr>
          <w:rFonts w:cstheme="minorHAnsi"/>
          <w:b/>
        </w:rPr>
        <w:t>The Board of Directors:</w:t>
      </w:r>
    </w:p>
    <w:p w14:paraId="74C70940" w14:textId="77777777" w:rsidR="0053204B" w:rsidRPr="004377BD" w:rsidRDefault="0053204B" w:rsidP="0053204B">
      <w:pPr>
        <w:spacing w:after="0"/>
        <w:jc w:val="both"/>
        <w:rPr>
          <w:rFonts w:cstheme="minorHAnsi"/>
          <w:b/>
        </w:rPr>
      </w:pPr>
    </w:p>
    <w:p w14:paraId="12BAC23B" w14:textId="7BAD26C4" w:rsidR="0053204B" w:rsidRPr="00DF25EA" w:rsidRDefault="0053204B" w:rsidP="00883D0F">
      <w:pPr>
        <w:pStyle w:val="ListParagraph"/>
        <w:numPr>
          <w:ilvl w:val="0"/>
          <w:numId w:val="18"/>
        </w:numPr>
        <w:jc w:val="both"/>
        <w:rPr>
          <w:rStyle w:val="1bodycopy10ptChar"/>
          <w:rFonts w:asciiTheme="minorHAnsi" w:hAnsiTheme="minorHAnsi" w:cstheme="minorHAnsi"/>
          <w:sz w:val="22"/>
          <w:szCs w:val="22"/>
        </w:rPr>
      </w:pPr>
      <w:r w:rsidRPr="00DF25EA">
        <w:rPr>
          <w:rFonts w:cstheme="minorHAnsi"/>
        </w:rPr>
        <w:t>The</w:t>
      </w:r>
      <w:r w:rsidR="00CA204E">
        <w:rPr>
          <w:rFonts w:cstheme="minorHAnsi"/>
        </w:rPr>
        <w:t xml:space="preserve">y have </w:t>
      </w:r>
      <w:r w:rsidRPr="00DF25EA">
        <w:rPr>
          <w:rFonts w:cstheme="minorHAnsi"/>
        </w:rPr>
        <w:t>ultimate responsibility for health and safety in the Trust but will delegate day-to-day responsibility to the Headteacher of each school within the Trust.</w:t>
      </w:r>
    </w:p>
    <w:p w14:paraId="21BA0D27" w14:textId="6583B12F" w:rsidR="0053204B" w:rsidRPr="00DF25EA" w:rsidRDefault="00887089" w:rsidP="00883D0F">
      <w:pPr>
        <w:pStyle w:val="ListParagraph"/>
        <w:numPr>
          <w:ilvl w:val="0"/>
          <w:numId w:val="18"/>
        </w:numPr>
        <w:jc w:val="both"/>
        <w:rPr>
          <w:rFonts w:cstheme="minorHAnsi"/>
        </w:rPr>
      </w:pPr>
      <w:r>
        <w:rPr>
          <w:rFonts w:cstheme="minorHAnsi"/>
        </w:rPr>
        <w:t>They w</w:t>
      </w:r>
      <w:r w:rsidR="00CB1E54" w:rsidRPr="00DF25EA">
        <w:rPr>
          <w:rFonts w:cstheme="minorHAnsi"/>
        </w:rPr>
        <w:t>ill oversee this policy</w:t>
      </w:r>
      <w:r w:rsidR="0057259D" w:rsidRPr="00DF25EA">
        <w:rPr>
          <w:rFonts w:cstheme="minorHAnsi"/>
        </w:rPr>
        <w:t xml:space="preserve"> and monitor </w:t>
      </w:r>
      <w:r w:rsidR="00950393" w:rsidRPr="00DF25EA">
        <w:rPr>
          <w:rFonts w:cstheme="minorHAnsi"/>
        </w:rPr>
        <w:t xml:space="preserve">it </w:t>
      </w:r>
      <w:r w:rsidR="00F71B98" w:rsidRPr="00DF25EA">
        <w:rPr>
          <w:rFonts w:cstheme="minorHAnsi"/>
        </w:rPr>
        <w:t>every three years or if there is a change in legislation.</w:t>
      </w:r>
    </w:p>
    <w:p w14:paraId="347867FD" w14:textId="77777777" w:rsidR="0053204B" w:rsidRPr="004377BD" w:rsidRDefault="0053204B" w:rsidP="0053204B">
      <w:pPr>
        <w:pStyle w:val="ListParagraph"/>
        <w:spacing w:after="0" w:line="240" w:lineRule="auto"/>
        <w:ind w:left="357"/>
        <w:contextualSpacing w:val="0"/>
        <w:jc w:val="both"/>
        <w:rPr>
          <w:rFonts w:cstheme="minorHAnsi"/>
        </w:rPr>
      </w:pPr>
    </w:p>
    <w:p w14:paraId="6F29CFB4" w14:textId="77777777" w:rsidR="00772852" w:rsidRPr="004377BD" w:rsidRDefault="00772852" w:rsidP="00661978">
      <w:pPr>
        <w:jc w:val="both"/>
        <w:rPr>
          <w:rFonts w:cstheme="minorHAnsi"/>
          <w:b/>
          <w:bCs/>
        </w:rPr>
      </w:pPr>
      <w:r w:rsidRPr="004377BD">
        <w:rPr>
          <w:rFonts w:cstheme="minorHAnsi"/>
          <w:b/>
          <w:bCs/>
        </w:rPr>
        <w:t xml:space="preserve">The Local Governing Committee: </w:t>
      </w:r>
    </w:p>
    <w:p w14:paraId="051A24E4" w14:textId="6A5B197C" w:rsidR="00772852" w:rsidRPr="004377BD" w:rsidRDefault="00CA204E" w:rsidP="00883D0F">
      <w:pPr>
        <w:pStyle w:val="ListParagraph"/>
        <w:numPr>
          <w:ilvl w:val="0"/>
          <w:numId w:val="9"/>
        </w:numPr>
        <w:jc w:val="both"/>
        <w:rPr>
          <w:rFonts w:cstheme="minorHAnsi"/>
        </w:rPr>
      </w:pPr>
      <w:r>
        <w:rPr>
          <w:rFonts w:cstheme="minorHAnsi"/>
        </w:rPr>
        <w:t>E</w:t>
      </w:r>
      <w:r w:rsidR="00772852" w:rsidRPr="004377BD">
        <w:rPr>
          <w:rFonts w:cstheme="minorHAnsi"/>
        </w:rPr>
        <w:t>nsur</w:t>
      </w:r>
      <w:r w:rsidR="00550AA7" w:rsidRPr="004377BD">
        <w:rPr>
          <w:rFonts w:cstheme="minorHAnsi"/>
        </w:rPr>
        <w:t>e</w:t>
      </w:r>
      <w:r w:rsidR="00772852" w:rsidRPr="004377BD">
        <w:rPr>
          <w:rFonts w:cstheme="minorHAnsi"/>
        </w:rPr>
        <w:t xml:space="preserve"> that arrangements are in place to support students with allergies and who are at risk of anaphylaxis and that these arrangements are sufficient to meet statutory responsibilities.</w:t>
      </w:r>
    </w:p>
    <w:p w14:paraId="406ED3B1" w14:textId="21EA942F" w:rsidR="00772852" w:rsidRPr="004377BD" w:rsidRDefault="0072552F" w:rsidP="00883D0F">
      <w:pPr>
        <w:pStyle w:val="ListParagraph"/>
        <w:numPr>
          <w:ilvl w:val="0"/>
          <w:numId w:val="9"/>
        </w:numPr>
        <w:jc w:val="both"/>
        <w:rPr>
          <w:rFonts w:cstheme="minorHAnsi"/>
        </w:rPr>
      </w:pPr>
      <w:r>
        <w:rPr>
          <w:rFonts w:cstheme="minorHAnsi"/>
        </w:rPr>
        <w:t>En</w:t>
      </w:r>
      <w:r w:rsidR="00550AA7" w:rsidRPr="004377BD">
        <w:rPr>
          <w:rFonts w:cstheme="minorHAnsi"/>
        </w:rPr>
        <w:t>sure</w:t>
      </w:r>
      <w:r w:rsidR="00772852" w:rsidRPr="004377BD">
        <w:rPr>
          <w:rFonts w:cstheme="minorHAnsi"/>
        </w:rPr>
        <w:t xml:space="preserve"> that policies, plans, systems and procedures are implemented to minimise the risks of allergic reactions or anaphylaxis at school. </w:t>
      </w:r>
    </w:p>
    <w:p w14:paraId="6DA87CE2" w14:textId="69300D3A" w:rsidR="005F4CCC" w:rsidRPr="004377BD" w:rsidRDefault="0072552F" w:rsidP="00883D0F">
      <w:pPr>
        <w:pStyle w:val="ListParagraph"/>
        <w:numPr>
          <w:ilvl w:val="0"/>
          <w:numId w:val="9"/>
        </w:numPr>
        <w:jc w:val="both"/>
        <w:rPr>
          <w:rFonts w:cstheme="minorHAnsi"/>
        </w:rPr>
      </w:pPr>
      <w:r>
        <w:rPr>
          <w:rFonts w:cstheme="minorHAnsi"/>
        </w:rPr>
        <w:t>E</w:t>
      </w:r>
      <w:r w:rsidR="00550AA7" w:rsidRPr="004377BD">
        <w:rPr>
          <w:rFonts w:cstheme="minorHAnsi"/>
        </w:rPr>
        <w:t>nsure</w:t>
      </w:r>
      <w:r w:rsidR="00772852" w:rsidRPr="004377BD">
        <w:rPr>
          <w:rFonts w:cstheme="minorHAnsi"/>
        </w:rPr>
        <w:t xml:space="preserve"> that the school’s approach to allergies and anaphylaxis focusses on, and accounts for, the needs of each individual </w:t>
      </w:r>
      <w:r w:rsidR="00DD028E" w:rsidRPr="004377BD">
        <w:rPr>
          <w:rFonts w:cstheme="minorHAnsi"/>
        </w:rPr>
        <w:t>student</w:t>
      </w:r>
      <w:r w:rsidR="005F4CCC" w:rsidRPr="004377BD">
        <w:rPr>
          <w:rFonts w:cstheme="minorHAnsi"/>
        </w:rPr>
        <w:t>s</w:t>
      </w:r>
      <w:r w:rsidR="00772852" w:rsidRPr="004377BD">
        <w:rPr>
          <w:rFonts w:cstheme="minorHAnsi"/>
        </w:rPr>
        <w:t xml:space="preserve">. </w:t>
      </w:r>
    </w:p>
    <w:p w14:paraId="78F9DD13" w14:textId="599FB4F9" w:rsidR="00550AA7" w:rsidRPr="004377BD" w:rsidRDefault="00F57098" w:rsidP="00883D0F">
      <w:pPr>
        <w:pStyle w:val="ListParagraph"/>
        <w:numPr>
          <w:ilvl w:val="0"/>
          <w:numId w:val="9"/>
        </w:numPr>
        <w:jc w:val="both"/>
        <w:rPr>
          <w:rFonts w:cstheme="minorHAnsi"/>
        </w:rPr>
      </w:pPr>
      <w:r>
        <w:rPr>
          <w:rFonts w:cstheme="minorHAnsi"/>
        </w:rPr>
        <w:t>E</w:t>
      </w:r>
      <w:r w:rsidR="00550AA7" w:rsidRPr="004377BD">
        <w:rPr>
          <w:rFonts w:cstheme="minorHAnsi"/>
        </w:rPr>
        <w:t>nsure</w:t>
      </w:r>
      <w:r w:rsidR="00772852" w:rsidRPr="004377BD">
        <w:rPr>
          <w:rFonts w:cstheme="minorHAnsi"/>
        </w:rPr>
        <w:t xml:space="preserve"> that the school’s arrangements give parents</w:t>
      </w:r>
      <w:r w:rsidR="005F4CCC" w:rsidRPr="004377BD">
        <w:rPr>
          <w:rFonts w:cstheme="minorHAnsi"/>
        </w:rPr>
        <w:t>/guardians</w:t>
      </w:r>
      <w:r w:rsidR="00772852" w:rsidRPr="004377BD">
        <w:rPr>
          <w:rFonts w:cstheme="minorHAnsi"/>
        </w:rPr>
        <w:t xml:space="preserve"> and </w:t>
      </w:r>
      <w:r w:rsidR="005F4CCC" w:rsidRPr="004377BD">
        <w:rPr>
          <w:rFonts w:cstheme="minorHAnsi"/>
        </w:rPr>
        <w:t>students</w:t>
      </w:r>
      <w:r w:rsidR="00772852" w:rsidRPr="004377BD">
        <w:rPr>
          <w:rFonts w:cstheme="minorHAnsi"/>
        </w:rPr>
        <w:t xml:space="preserve"> confidence in the school’s ability to minimise contact with allergens, and to effectively support </w:t>
      </w:r>
      <w:r w:rsidR="00550AA7" w:rsidRPr="004377BD">
        <w:rPr>
          <w:rFonts w:cstheme="minorHAnsi"/>
        </w:rPr>
        <w:t>students</w:t>
      </w:r>
      <w:r w:rsidR="00772852" w:rsidRPr="004377BD">
        <w:rPr>
          <w:rFonts w:cstheme="minorHAnsi"/>
        </w:rPr>
        <w:t xml:space="preserve"> should an allergic reaction or anaphylaxis occur. </w:t>
      </w:r>
    </w:p>
    <w:p w14:paraId="6CC31023" w14:textId="2E57E9C0" w:rsidR="00255EA7" w:rsidRPr="004377BD" w:rsidRDefault="00F57098" w:rsidP="00883D0F">
      <w:pPr>
        <w:pStyle w:val="ListParagraph"/>
        <w:numPr>
          <w:ilvl w:val="0"/>
          <w:numId w:val="9"/>
        </w:numPr>
        <w:jc w:val="both"/>
        <w:rPr>
          <w:rFonts w:cstheme="minorHAnsi"/>
        </w:rPr>
      </w:pPr>
      <w:r>
        <w:rPr>
          <w:rFonts w:cstheme="minorHAnsi"/>
        </w:rPr>
        <w:t>E</w:t>
      </w:r>
      <w:r w:rsidR="00550AA7" w:rsidRPr="004377BD">
        <w:rPr>
          <w:rFonts w:cstheme="minorHAnsi"/>
        </w:rPr>
        <w:t>nsure</w:t>
      </w:r>
      <w:r w:rsidR="00772852" w:rsidRPr="004377BD">
        <w:rPr>
          <w:rFonts w:cstheme="minorHAnsi"/>
        </w:rPr>
        <w:t xml:space="preserve"> that staff are properly trained to provide the support that </w:t>
      </w:r>
      <w:r w:rsidR="00550AA7" w:rsidRPr="004377BD">
        <w:rPr>
          <w:rFonts w:cstheme="minorHAnsi"/>
        </w:rPr>
        <w:t>students</w:t>
      </w:r>
      <w:r w:rsidR="00772852" w:rsidRPr="004377BD">
        <w:rPr>
          <w:rFonts w:cstheme="minorHAnsi"/>
        </w:rPr>
        <w:t xml:space="preserve"> need, and that they receive allergy and anaphylaxis training at least annually. </w:t>
      </w:r>
    </w:p>
    <w:p w14:paraId="2662A476" w14:textId="2A0802B8" w:rsidR="00E81B10" w:rsidRPr="004377BD" w:rsidRDefault="00F57098" w:rsidP="00883D0F">
      <w:pPr>
        <w:pStyle w:val="ListParagraph"/>
        <w:numPr>
          <w:ilvl w:val="0"/>
          <w:numId w:val="9"/>
        </w:numPr>
        <w:jc w:val="both"/>
        <w:rPr>
          <w:rFonts w:cstheme="minorHAnsi"/>
        </w:rPr>
      </w:pPr>
      <w:r>
        <w:rPr>
          <w:rFonts w:cstheme="minorHAnsi"/>
        </w:rPr>
        <w:t>M</w:t>
      </w:r>
      <w:r w:rsidR="00772852" w:rsidRPr="004377BD">
        <w:rPr>
          <w:rFonts w:cstheme="minorHAnsi"/>
        </w:rPr>
        <w:t xml:space="preserve">onitor the effectiveness of this policy and reviewing it on an annual basis, and after any incident where a </w:t>
      </w:r>
      <w:r w:rsidR="00255EA7" w:rsidRPr="004377BD">
        <w:rPr>
          <w:rFonts w:cstheme="minorHAnsi"/>
        </w:rPr>
        <w:t>student</w:t>
      </w:r>
      <w:r w:rsidR="00772852" w:rsidRPr="004377BD">
        <w:rPr>
          <w:rFonts w:cstheme="minorHAnsi"/>
        </w:rPr>
        <w:t xml:space="preserve"> experiences an allergic reaction</w:t>
      </w:r>
    </w:p>
    <w:p w14:paraId="7C1E2430" w14:textId="3DC9A137" w:rsidR="00364C43" w:rsidRPr="004377BD" w:rsidRDefault="003A085B" w:rsidP="00661978">
      <w:pPr>
        <w:jc w:val="both"/>
        <w:rPr>
          <w:rFonts w:cstheme="minorHAnsi"/>
          <w:b/>
          <w:bCs/>
        </w:rPr>
      </w:pPr>
      <w:r w:rsidRPr="004377BD">
        <w:rPr>
          <w:rFonts w:cstheme="minorHAnsi"/>
          <w:b/>
          <w:bCs/>
        </w:rPr>
        <w:t>The Headteacher</w:t>
      </w:r>
      <w:r w:rsidR="00364C43" w:rsidRPr="004377BD">
        <w:rPr>
          <w:rFonts w:cstheme="minorHAnsi"/>
          <w:b/>
          <w:bCs/>
        </w:rPr>
        <w:t>:</w:t>
      </w:r>
    </w:p>
    <w:p w14:paraId="30917882" w14:textId="4D47540E" w:rsidR="00364C43" w:rsidRPr="004377BD" w:rsidRDefault="00F57098" w:rsidP="00883D0F">
      <w:pPr>
        <w:pStyle w:val="ListParagraph"/>
        <w:numPr>
          <w:ilvl w:val="0"/>
          <w:numId w:val="3"/>
        </w:numPr>
        <w:jc w:val="both"/>
        <w:rPr>
          <w:rFonts w:cstheme="minorHAnsi"/>
        </w:rPr>
      </w:pPr>
      <w:r>
        <w:rPr>
          <w:rFonts w:cstheme="minorHAnsi"/>
        </w:rPr>
        <w:t>I</w:t>
      </w:r>
      <w:r w:rsidR="00364C43" w:rsidRPr="004377BD">
        <w:rPr>
          <w:rFonts w:cstheme="minorHAnsi"/>
        </w:rPr>
        <w:t>mplement</w:t>
      </w:r>
      <w:r w:rsidR="00460133" w:rsidRPr="004377BD">
        <w:rPr>
          <w:rFonts w:cstheme="minorHAnsi"/>
        </w:rPr>
        <w:t xml:space="preserve"> and monitor</w:t>
      </w:r>
      <w:r w:rsidR="00364C43" w:rsidRPr="004377BD">
        <w:rPr>
          <w:rFonts w:cstheme="minorHAnsi"/>
        </w:rPr>
        <w:t xml:space="preserve"> the allergen policy and ensure adherence to regulations and guidelines.</w:t>
      </w:r>
    </w:p>
    <w:p w14:paraId="51BC9CE0" w14:textId="251FF82D" w:rsidR="009E6815" w:rsidRPr="004377BD" w:rsidRDefault="00F74EC3" w:rsidP="00883D0F">
      <w:pPr>
        <w:pStyle w:val="ListParagraph"/>
        <w:numPr>
          <w:ilvl w:val="0"/>
          <w:numId w:val="3"/>
        </w:numPr>
        <w:jc w:val="both"/>
        <w:rPr>
          <w:rFonts w:cstheme="minorHAnsi"/>
        </w:rPr>
      </w:pPr>
      <w:r w:rsidRPr="004377BD">
        <w:rPr>
          <w:rFonts w:cstheme="minorHAnsi"/>
        </w:rPr>
        <w:t>E</w:t>
      </w:r>
      <w:r w:rsidR="009E6815" w:rsidRPr="004377BD">
        <w:rPr>
          <w:rFonts w:cstheme="minorHAnsi"/>
        </w:rPr>
        <w:t>nsure that parents are informed of their responsibilities in relation to their child’s allergies.</w:t>
      </w:r>
    </w:p>
    <w:p w14:paraId="72131050" w14:textId="635CA6B7" w:rsidR="009E6815" w:rsidRPr="004377BD" w:rsidRDefault="009E6815" w:rsidP="00883D0F">
      <w:pPr>
        <w:pStyle w:val="ListParagraph"/>
        <w:numPr>
          <w:ilvl w:val="0"/>
          <w:numId w:val="3"/>
        </w:numPr>
        <w:jc w:val="both"/>
        <w:rPr>
          <w:rFonts w:cstheme="minorHAnsi"/>
        </w:rPr>
      </w:pPr>
      <w:r w:rsidRPr="004377BD">
        <w:rPr>
          <w:rFonts w:cstheme="minorHAnsi"/>
        </w:rPr>
        <w:t xml:space="preserve">Ensure that all school trips are planned in accordance with the Educational Visits Policy, </w:t>
      </w:r>
      <w:proofErr w:type="gramStart"/>
      <w:r w:rsidRPr="004377BD">
        <w:rPr>
          <w:rFonts w:cstheme="minorHAnsi"/>
        </w:rPr>
        <w:t>taking into account</w:t>
      </w:r>
      <w:proofErr w:type="gramEnd"/>
      <w:r w:rsidRPr="004377BD">
        <w:rPr>
          <w:rFonts w:cstheme="minorHAnsi"/>
        </w:rPr>
        <w:t xml:space="preserve"> any potential risks the activities involved pose to </w:t>
      </w:r>
      <w:r w:rsidR="00F74EC3" w:rsidRPr="004377BD">
        <w:rPr>
          <w:rFonts w:cstheme="minorHAnsi"/>
        </w:rPr>
        <w:t>students</w:t>
      </w:r>
      <w:r w:rsidRPr="004377BD">
        <w:rPr>
          <w:rFonts w:cstheme="minorHAnsi"/>
        </w:rPr>
        <w:t xml:space="preserve"> with known allergies.</w:t>
      </w:r>
    </w:p>
    <w:p w14:paraId="77CA56A4" w14:textId="39EF3146" w:rsidR="00364C43" w:rsidRPr="004377BD" w:rsidRDefault="00364C43" w:rsidP="00883D0F">
      <w:pPr>
        <w:pStyle w:val="ListParagraph"/>
        <w:numPr>
          <w:ilvl w:val="0"/>
          <w:numId w:val="3"/>
        </w:numPr>
        <w:jc w:val="both"/>
        <w:rPr>
          <w:rFonts w:cstheme="minorHAnsi"/>
        </w:rPr>
      </w:pPr>
      <w:r w:rsidRPr="004377BD">
        <w:rPr>
          <w:rFonts w:cstheme="minorHAnsi"/>
        </w:rPr>
        <w:t>Oversee the training of all staff members in allergy awareness and emergency procedures.</w:t>
      </w:r>
    </w:p>
    <w:p w14:paraId="6345C982" w14:textId="79DF9072" w:rsidR="00364C43" w:rsidRPr="004377BD" w:rsidRDefault="00364C43" w:rsidP="00883D0F">
      <w:pPr>
        <w:pStyle w:val="ListParagraph"/>
        <w:numPr>
          <w:ilvl w:val="0"/>
          <w:numId w:val="3"/>
        </w:numPr>
        <w:jc w:val="both"/>
        <w:rPr>
          <w:rFonts w:cstheme="minorHAnsi"/>
        </w:rPr>
      </w:pPr>
      <w:r w:rsidRPr="004377BD">
        <w:rPr>
          <w:rFonts w:cstheme="minorHAnsi"/>
        </w:rPr>
        <w:t>Ensure Individual Health Care Plans (IHCPs) are developed, implemented, and reviewed regularly.</w:t>
      </w:r>
    </w:p>
    <w:p w14:paraId="7AEEA4FB" w14:textId="5BB10B10" w:rsidR="000E13D7" w:rsidRPr="004377BD" w:rsidRDefault="00BC399C" w:rsidP="00883D0F">
      <w:pPr>
        <w:pStyle w:val="ListParagraph"/>
        <w:numPr>
          <w:ilvl w:val="0"/>
          <w:numId w:val="3"/>
        </w:numPr>
        <w:jc w:val="both"/>
        <w:rPr>
          <w:rFonts w:cstheme="minorHAnsi"/>
        </w:rPr>
      </w:pPr>
      <w:r>
        <w:rPr>
          <w:rFonts w:cstheme="minorHAnsi"/>
        </w:rPr>
        <w:t>E</w:t>
      </w:r>
      <w:r w:rsidR="000E13D7" w:rsidRPr="004377BD">
        <w:rPr>
          <w:rFonts w:cstheme="minorHAnsi"/>
        </w:rPr>
        <w:t>nsure that all relevant information</w:t>
      </w:r>
      <w:r>
        <w:rPr>
          <w:rFonts w:cstheme="minorHAnsi"/>
        </w:rPr>
        <w:t xml:space="preserve"> regarding known allergens are</w:t>
      </w:r>
      <w:r w:rsidR="000E13D7" w:rsidRPr="004377BD">
        <w:rPr>
          <w:rFonts w:cstheme="minorHAnsi"/>
        </w:rPr>
        <w:t xml:space="preserve"> shared with all school staff and the catering team.</w:t>
      </w:r>
    </w:p>
    <w:p w14:paraId="37BB5BD7" w14:textId="4F97E9F5" w:rsidR="00F74EC3" w:rsidRPr="004377BD" w:rsidRDefault="00F74EC3" w:rsidP="00883D0F">
      <w:pPr>
        <w:pStyle w:val="ListParagraph"/>
        <w:numPr>
          <w:ilvl w:val="0"/>
          <w:numId w:val="3"/>
        </w:numPr>
        <w:jc w:val="both"/>
        <w:rPr>
          <w:rFonts w:cstheme="minorHAnsi"/>
        </w:rPr>
      </w:pPr>
      <w:r w:rsidRPr="004377BD">
        <w:rPr>
          <w:rFonts w:cstheme="minorHAnsi"/>
        </w:rPr>
        <w:t>Ensur</w:t>
      </w:r>
      <w:r w:rsidR="00EC5E5B" w:rsidRPr="004377BD">
        <w:rPr>
          <w:rFonts w:cstheme="minorHAnsi"/>
        </w:rPr>
        <w:t>e</w:t>
      </w:r>
      <w:r w:rsidRPr="004377BD">
        <w:rPr>
          <w:rFonts w:cstheme="minorHAnsi"/>
        </w:rPr>
        <w:t xml:space="preserve"> that all relevant risk assessments, e.g. to do with food preparation, have been carried out and controls to mitigate risks are implemented.</w:t>
      </w:r>
    </w:p>
    <w:p w14:paraId="34749E90" w14:textId="6ABBA8D7" w:rsidR="00020F29" w:rsidRPr="004377BD" w:rsidRDefault="00020F29" w:rsidP="00883D0F">
      <w:pPr>
        <w:pStyle w:val="ListParagraph"/>
        <w:numPr>
          <w:ilvl w:val="0"/>
          <w:numId w:val="3"/>
        </w:numPr>
        <w:jc w:val="both"/>
        <w:rPr>
          <w:rFonts w:cstheme="minorHAnsi"/>
        </w:rPr>
      </w:pPr>
      <w:r w:rsidRPr="004377BD">
        <w:rPr>
          <w:rFonts w:cstheme="minorHAnsi"/>
        </w:rPr>
        <w:t xml:space="preserve">Ensure that all staff members are provided with information regarding anaphylaxis, as well as the necessary precautions and action to take. </w:t>
      </w:r>
    </w:p>
    <w:p w14:paraId="631D3AC0" w14:textId="45B54FC9" w:rsidR="00020F29" w:rsidRDefault="00020F29" w:rsidP="00883D0F">
      <w:pPr>
        <w:pStyle w:val="ListParagraph"/>
        <w:numPr>
          <w:ilvl w:val="0"/>
          <w:numId w:val="3"/>
        </w:numPr>
        <w:jc w:val="both"/>
        <w:rPr>
          <w:rFonts w:cstheme="minorHAnsi"/>
        </w:rPr>
      </w:pPr>
      <w:r w:rsidRPr="004377BD">
        <w:rPr>
          <w:rFonts w:cstheme="minorHAnsi"/>
        </w:rPr>
        <w:t xml:space="preserve">Ensuring that catering staff are aware of any </w:t>
      </w:r>
      <w:r w:rsidR="00EC5E5B" w:rsidRPr="004377BD">
        <w:rPr>
          <w:rFonts w:cstheme="minorHAnsi"/>
        </w:rPr>
        <w:t>students’</w:t>
      </w:r>
      <w:r w:rsidRPr="004377BD">
        <w:rPr>
          <w:rFonts w:cstheme="minorHAnsi"/>
        </w:rPr>
        <w:t xml:space="preserve"> allergies which may affect the school meals provided</w:t>
      </w:r>
      <w:r w:rsidR="00EC5E5B" w:rsidRPr="004377BD">
        <w:rPr>
          <w:rFonts w:cstheme="minorHAnsi"/>
        </w:rPr>
        <w:t>.</w:t>
      </w:r>
    </w:p>
    <w:p w14:paraId="163045A1" w14:textId="77777777" w:rsidR="005F7339" w:rsidRDefault="005F7339" w:rsidP="005F7339">
      <w:pPr>
        <w:jc w:val="both"/>
        <w:rPr>
          <w:rFonts w:cstheme="minorHAnsi"/>
        </w:rPr>
      </w:pPr>
    </w:p>
    <w:p w14:paraId="3942403E" w14:textId="77777777" w:rsidR="007171CE" w:rsidRPr="005F7339" w:rsidRDefault="007171CE" w:rsidP="005F7339">
      <w:pPr>
        <w:jc w:val="both"/>
        <w:rPr>
          <w:rFonts w:cstheme="minorHAnsi"/>
        </w:rPr>
      </w:pPr>
    </w:p>
    <w:p w14:paraId="34EE2B6F" w14:textId="51BE96B4" w:rsidR="001C4178" w:rsidRPr="004377BD" w:rsidRDefault="001C4178" w:rsidP="001C4178">
      <w:pPr>
        <w:jc w:val="both"/>
        <w:rPr>
          <w:rFonts w:cstheme="minorHAnsi"/>
          <w:b/>
          <w:bCs/>
        </w:rPr>
      </w:pPr>
      <w:r w:rsidRPr="004377BD">
        <w:rPr>
          <w:rFonts w:cstheme="minorHAnsi"/>
          <w:b/>
          <w:bCs/>
        </w:rPr>
        <w:lastRenderedPageBreak/>
        <w:t>The School Business Manager:</w:t>
      </w:r>
    </w:p>
    <w:p w14:paraId="4BD63B4C" w14:textId="77777777" w:rsidR="00F114D4" w:rsidRPr="00F114D4" w:rsidRDefault="00F114D4" w:rsidP="00F114D4">
      <w:pPr>
        <w:pStyle w:val="ListParagraph"/>
        <w:numPr>
          <w:ilvl w:val="0"/>
          <w:numId w:val="11"/>
        </w:numPr>
        <w:jc w:val="both"/>
        <w:rPr>
          <w:rFonts w:cstheme="minorHAnsi"/>
        </w:rPr>
      </w:pPr>
      <w:r w:rsidRPr="00F114D4">
        <w:rPr>
          <w:rFonts w:cstheme="minorHAnsi"/>
        </w:rPr>
        <w:t>Ensure that individual pupil profiles in Arbor hold all relevant information relating to allergies. </w:t>
      </w:r>
    </w:p>
    <w:p w14:paraId="74ADBD4E" w14:textId="77777777" w:rsidR="00F114D4" w:rsidRPr="00F114D4" w:rsidRDefault="00F114D4" w:rsidP="00F114D4">
      <w:pPr>
        <w:pStyle w:val="ListParagraph"/>
        <w:numPr>
          <w:ilvl w:val="0"/>
          <w:numId w:val="11"/>
        </w:numPr>
        <w:jc w:val="both"/>
        <w:rPr>
          <w:rFonts w:cstheme="minorHAnsi"/>
        </w:rPr>
      </w:pPr>
      <w:r w:rsidRPr="00F114D4">
        <w:rPr>
          <w:rFonts w:cstheme="minorHAnsi"/>
        </w:rPr>
        <w:t>Ensure that Arbor is regularly updated and disseminated to relevant staff members, including supply and temporary staff.  </w:t>
      </w:r>
    </w:p>
    <w:p w14:paraId="7EF7FC38" w14:textId="32040876" w:rsidR="001C4178" w:rsidRPr="004377BD" w:rsidRDefault="001C4178" w:rsidP="00883D0F">
      <w:pPr>
        <w:pStyle w:val="ListParagraph"/>
        <w:numPr>
          <w:ilvl w:val="0"/>
          <w:numId w:val="11"/>
        </w:numPr>
        <w:jc w:val="both"/>
        <w:rPr>
          <w:rFonts w:cstheme="minorHAnsi"/>
        </w:rPr>
      </w:pPr>
      <w:r w:rsidRPr="004377BD">
        <w:rPr>
          <w:rFonts w:cstheme="minorHAnsi"/>
        </w:rPr>
        <w:t xml:space="preserve">Ensure that there are effective processes in place for medical information to be regularly updated and disseminated to relevant staff members, including supply and temporary staff. </w:t>
      </w:r>
    </w:p>
    <w:p w14:paraId="45FB6197" w14:textId="77777777" w:rsidR="00595F70" w:rsidRPr="004377BD" w:rsidRDefault="001C4178" w:rsidP="00883D0F">
      <w:pPr>
        <w:pStyle w:val="ListParagraph"/>
        <w:numPr>
          <w:ilvl w:val="0"/>
          <w:numId w:val="11"/>
        </w:numPr>
        <w:jc w:val="both"/>
        <w:rPr>
          <w:rFonts w:cstheme="minorHAnsi"/>
        </w:rPr>
      </w:pPr>
      <w:r w:rsidRPr="004377BD">
        <w:rPr>
          <w:rFonts w:cstheme="minorHAnsi"/>
        </w:rPr>
        <w:t xml:space="preserve">Seek up-to-date medical information about each </w:t>
      </w:r>
      <w:r w:rsidR="00595F70" w:rsidRPr="004377BD">
        <w:rPr>
          <w:rFonts w:cstheme="minorHAnsi"/>
        </w:rPr>
        <w:t>student</w:t>
      </w:r>
      <w:r w:rsidRPr="004377BD">
        <w:rPr>
          <w:rFonts w:cstheme="minorHAnsi"/>
        </w:rPr>
        <w:t xml:space="preserve"> via a medical form sent to parents on an annual basis, including information regarding any allergies. </w:t>
      </w:r>
    </w:p>
    <w:p w14:paraId="78C8A2D9" w14:textId="40C9D644" w:rsidR="00595F70" w:rsidRPr="004377BD" w:rsidRDefault="001C4178" w:rsidP="00883D0F">
      <w:pPr>
        <w:pStyle w:val="ListParagraph"/>
        <w:numPr>
          <w:ilvl w:val="0"/>
          <w:numId w:val="11"/>
        </w:numPr>
        <w:jc w:val="both"/>
        <w:rPr>
          <w:rFonts w:cstheme="minorHAnsi"/>
        </w:rPr>
      </w:pPr>
      <w:r w:rsidRPr="004377BD">
        <w:rPr>
          <w:rFonts w:cstheme="minorHAnsi"/>
        </w:rPr>
        <w:t xml:space="preserve">Contact parents for required medical documentation regarding a child’s allergy. </w:t>
      </w:r>
    </w:p>
    <w:p w14:paraId="538BF356" w14:textId="568DE3FE" w:rsidR="00595F70" w:rsidRPr="004377BD" w:rsidRDefault="001C4178" w:rsidP="00883D0F">
      <w:pPr>
        <w:pStyle w:val="ListParagraph"/>
        <w:numPr>
          <w:ilvl w:val="0"/>
          <w:numId w:val="11"/>
        </w:numPr>
        <w:jc w:val="both"/>
        <w:rPr>
          <w:rFonts w:cstheme="minorHAnsi"/>
        </w:rPr>
      </w:pPr>
      <w:r w:rsidRPr="004377BD">
        <w:rPr>
          <w:rFonts w:cstheme="minorHAnsi"/>
        </w:rPr>
        <w:t>Ensur</w:t>
      </w:r>
      <w:r w:rsidR="00143C7B" w:rsidRPr="004377BD">
        <w:rPr>
          <w:rFonts w:cstheme="minorHAnsi"/>
        </w:rPr>
        <w:t>e</w:t>
      </w:r>
      <w:r w:rsidRPr="004377BD">
        <w:rPr>
          <w:rFonts w:cstheme="minorHAnsi"/>
        </w:rPr>
        <w:t xml:space="preserve"> that the necessary staff members are informed about </w:t>
      </w:r>
      <w:r w:rsidR="00595F70" w:rsidRPr="004377BD">
        <w:rPr>
          <w:rFonts w:cstheme="minorHAnsi"/>
        </w:rPr>
        <w:t>students’</w:t>
      </w:r>
      <w:r w:rsidRPr="004377BD">
        <w:rPr>
          <w:rFonts w:cstheme="minorHAnsi"/>
        </w:rPr>
        <w:t xml:space="preserve"> allergies. </w:t>
      </w:r>
    </w:p>
    <w:p w14:paraId="317A3C80" w14:textId="4B1B2B60" w:rsidR="001C4178" w:rsidRDefault="001C4178" w:rsidP="00883D0F">
      <w:pPr>
        <w:pStyle w:val="ListParagraph"/>
        <w:numPr>
          <w:ilvl w:val="0"/>
          <w:numId w:val="11"/>
        </w:numPr>
        <w:jc w:val="both"/>
        <w:rPr>
          <w:rFonts w:cstheme="minorHAnsi"/>
        </w:rPr>
      </w:pPr>
      <w:r w:rsidRPr="004377BD">
        <w:rPr>
          <w:rFonts w:cstheme="minorHAnsi"/>
        </w:rPr>
        <w:t xml:space="preserve">Understand the action to take and processes to follow in the event of a </w:t>
      </w:r>
      <w:r w:rsidR="00143C7B" w:rsidRPr="004377BD">
        <w:rPr>
          <w:rFonts w:cstheme="minorHAnsi"/>
        </w:rPr>
        <w:t>student</w:t>
      </w:r>
      <w:r w:rsidRPr="004377BD">
        <w:rPr>
          <w:rFonts w:cstheme="minorHAnsi"/>
        </w:rPr>
        <w:t xml:space="preserve"> going into anaphylactic shock and ensuring that this information is passed onto staff members.</w:t>
      </w:r>
    </w:p>
    <w:p w14:paraId="14A2083E" w14:textId="7FFD8134" w:rsidR="004B4AB9" w:rsidRDefault="004B4AB9" w:rsidP="00F114D4">
      <w:pPr>
        <w:pStyle w:val="ListParagraph"/>
        <w:numPr>
          <w:ilvl w:val="0"/>
          <w:numId w:val="11"/>
        </w:numPr>
        <w:jc w:val="both"/>
        <w:rPr>
          <w:rFonts w:cstheme="minorHAnsi"/>
        </w:rPr>
      </w:pPr>
      <w:r w:rsidRPr="004377BD">
        <w:rPr>
          <w:rFonts w:cstheme="minorHAnsi"/>
        </w:rPr>
        <w:t>Inform the catering team of any absences so a meal is not prepared when not required for a specific allergen provision.</w:t>
      </w:r>
    </w:p>
    <w:p w14:paraId="2F0D0BF1" w14:textId="28C17AAE" w:rsidR="007C7461" w:rsidRPr="00AE6F2F" w:rsidRDefault="007C7461" w:rsidP="007C7461">
      <w:pPr>
        <w:pStyle w:val="ListParagraph"/>
        <w:numPr>
          <w:ilvl w:val="0"/>
          <w:numId w:val="11"/>
        </w:numPr>
        <w:jc w:val="both"/>
        <w:rPr>
          <w:rFonts w:cstheme="minorHAnsi"/>
        </w:rPr>
      </w:pPr>
      <w:r w:rsidRPr="00AE6F2F">
        <w:rPr>
          <w:rFonts w:cstheme="minorHAnsi"/>
        </w:rPr>
        <w:t>Will ensure an up-to-date picture is available of the child for the catering team to have as a visual reference, with allergies/intolerances listed next to the picture. It is agreed that this picture will be kept in the kitchen to support the team. This picture will be reviewed annually to ensure the picture is a true likeness of the child.</w:t>
      </w:r>
      <w:r w:rsidR="00AE6F2F" w:rsidRPr="00AE6F2F">
        <w:rPr>
          <w:rFonts w:cstheme="minorHAnsi"/>
        </w:rPr>
        <w:t xml:space="preserve"> Only the catering staff will be able to see the photo.</w:t>
      </w:r>
    </w:p>
    <w:p w14:paraId="28ED9099" w14:textId="1DC2E742" w:rsidR="00364C43" w:rsidRPr="004377BD" w:rsidRDefault="00671FCD" w:rsidP="00661978">
      <w:pPr>
        <w:jc w:val="both"/>
        <w:rPr>
          <w:rFonts w:cstheme="minorHAnsi"/>
          <w:b/>
          <w:bCs/>
        </w:rPr>
      </w:pPr>
      <w:r w:rsidRPr="004377BD">
        <w:rPr>
          <w:rFonts w:cstheme="minorHAnsi"/>
          <w:b/>
          <w:bCs/>
        </w:rPr>
        <w:t>Staff:</w:t>
      </w:r>
    </w:p>
    <w:p w14:paraId="780EF1B1" w14:textId="77777777" w:rsidR="00BF534D" w:rsidRPr="004377BD" w:rsidRDefault="00BF534D" w:rsidP="00883D0F">
      <w:pPr>
        <w:pStyle w:val="ListParagraph"/>
        <w:numPr>
          <w:ilvl w:val="0"/>
          <w:numId w:val="4"/>
        </w:numPr>
        <w:jc w:val="both"/>
        <w:rPr>
          <w:rFonts w:cstheme="minorHAnsi"/>
        </w:rPr>
      </w:pPr>
      <w:r w:rsidRPr="004377BD">
        <w:rPr>
          <w:rFonts w:cstheme="minorHAnsi"/>
        </w:rPr>
        <w:t xml:space="preserve">Act in accordance with the Trust’s/school’s policies and procedures at all times. </w:t>
      </w:r>
    </w:p>
    <w:p w14:paraId="6484472A" w14:textId="77777777" w:rsidR="000A0C0E" w:rsidRPr="004377BD" w:rsidRDefault="00BF534D" w:rsidP="00883D0F">
      <w:pPr>
        <w:pStyle w:val="ListParagraph"/>
        <w:numPr>
          <w:ilvl w:val="0"/>
          <w:numId w:val="4"/>
        </w:numPr>
        <w:jc w:val="both"/>
        <w:rPr>
          <w:rFonts w:cstheme="minorHAnsi"/>
        </w:rPr>
      </w:pPr>
      <w:r w:rsidRPr="004377BD">
        <w:rPr>
          <w:rFonts w:cstheme="minorHAnsi"/>
        </w:rPr>
        <w:t xml:space="preserve">Attend relevant training regarding allergens and anaphylaxis. </w:t>
      </w:r>
    </w:p>
    <w:p w14:paraId="023FB01F" w14:textId="788DC6AF" w:rsidR="00522B16" w:rsidRPr="004377BD" w:rsidRDefault="00522B16" w:rsidP="00883D0F">
      <w:pPr>
        <w:pStyle w:val="ListParagraph"/>
        <w:numPr>
          <w:ilvl w:val="0"/>
          <w:numId w:val="4"/>
        </w:numPr>
        <w:jc w:val="both"/>
        <w:rPr>
          <w:rFonts w:cstheme="minorHAnsi"/>
        </w:rPr>
      </w:pPr>
      <w:r w:rsidRPr="004377BD">
        <w:rPr>
          <w:rFonts w:cstheme="minorHAnsi"/>
        </w:rPr>
        <w:t>Respond promptly and appropriately to any signs of an allergic reaction</w:t>
      </w:r>
      <w:r>
        <w:rPr>
          <w:rFonts w:cstheme="minorHAnsi"/>
        </w:rPr>
        <w:t xml:space="preserve"> or medical emergency</w:t>
      </w:r>
      <w:r w:rsidRPr="004377BD">
        <w:rPr>
          <w:rFonts w:cstheme="minorHAnsi"/>
        </w:rPr>
        <w:t>, following the procedures outlined in the IHCP.</w:t>
      </w:r>
    </w:p>
    <w:p w14:paraId="474308F4" w14:textId="4AD993C6" w:rsidR="00AA3604" w:rsidRPr="004377BD" w:rsidRDefault="0068464A" w:rsidP="00883D0F">
      <w:pPr>
        <w:pStyle w:val="ListParagraph"/>
        <w:numPr>
          <w:ilvl w:val="0"/>
          <w:numId w:val="4"/>
        </w:numPr>
        <w:jc w:val="both"/>
        <w:rPr>
          <w:rFonts w:cstheme="minorHAnsi"/>
        </w:rPr>
      </w:pPr>
      <w:r w:rsidRPr="004377BD">
        <w:rPr>
          <w:rFonts w:cstheme="minorHAnsi"/>
        </w:rPr>
        <w:t xml:space="preserve">Staff must be aware of the students in their care (regular or cover classes) who have known allergies as an allergic reaction could occur at any time and not just at mealtimes. </w:t>
      </w:r>
    </w:p>
    <w:p w14:paraId="7753E3B4" w14:textId="7D9BFDFA" w:rsidR="00364C43" w:rsidRPr="004377BD" w:rsidRDefault="00AA3604" w:rsidP="00883D0F">
      <w:pPr>
        <w:pStyle w:val="ListParagraph"/>
        <w:numPr>
          <w:ilvl w:val="0"/>
          <w:numId w:val="4"/>
        </w:numPr>
        <w:jc w:val="both"/>
        <w:rPr>
          <w:rFonts w:cstheme="minorHAnsi"/>
        </w:rPr>
      </w:pPr>
      <w:r w:rsidRPr="004377BD">
        <w:rPr>
          <w:rFonts w:cstheme="minorHAnsi"/>
        </w:rPr>
        <w:t xml:space="preserve">Staff must have read and </w:t>
      </w:r>
      <w:r w:rsidR="00364C43" w:rsidRPr="004377BD">
        <w:rPr>
          <w:rFonts w:cstheme="minorHAnsi"/>
        </w:rPr>
        <w:t xml:space="preserve">understand </w:t>
      </w:r>
      <w:r w:rsidRPr="004377BD">
        <w:rPr>
          <w:rFonts w:cstheme="minorHAnsi"/>
        </w:rPr>
        <w:t>student</w:t>
      </w:r>
      <w:r w:rsidR="00364C43" w:rsidRPr="004377BD">
        <w:rPr>
          <w:rFonts w:cstheme="minorHAnsi"/>
        </w:rPr>
        <w:t xml:space="preserve"> Individual Health Care Plans (IHCPs).</w:t>
      </w:r>
    </w:p>
    <w:p w14:paraId="54762736" w14:textId="23C8128C" w:rsidR="002E6CA3" w:rsidRPr="004377BD" w:rsidRDefault="00364C43" w:rsidP="00883D0F">
      <w:pPr>
        <w:pStyle w:val="ListParagraph"/>
        <w:numPr>
          <w:ilvl w:val="0"/>
          <w:numId w:val="4"/>
        </w:numPr>
        <w:jc w:val="both"/>
        <w:rPr>
          <w:rFonts w:cstheme="minorHAnsi"/>
        </w:rPr>
      </w:pPr>
      <w:r w:rsidRPr="004377BD">
        <w:rPr>
          <w:rFonts w:cstheme="minorHAnsi"/>
        </w:rPr>
        <w:t>Monitor students during school activities</w:t>
      </w:r>
      <w:r w:rsidR="003F13DA" w:rsidRPr="004377BD">
        <w:rPr>
          <w:rFonts w:cstheme="minorHAnsi"/>
        </w:rPr>
        <w:t xml:space="preserve"> </w:t>
      </w:r>
      <w:r w:rsidRPr="004377BD">
        <w:rPr>
          <w:rFonts w:cstheme="minorHAnsi"/>
        </w:rPr>
        <w:t>to ensure they do not come into contact with allergens.</w:t>
      </w:r>
      <w:r w:rsidR="002E6CA3" w:rsidRPr="004377BD">
        <w:rPr>
          <w:rFonts w:cstheme="minorHAnsi"/>
        </w:rPr>
        <w:t xml:space="preserve"> Ensure that common allergens are not present in the school environment, including in food preparation areas and materials used for activities.</w:t>
      </w:r>
    </w:p>
    <w:p w14:paraId="49A4BFEA" w14:textId="2335ECBA" w:rsidR="002E6CA3" w:rsidRPr="004377BD" w:rsidRDefault="002E6CA3" w:rsidP="00883D0F">
      <w:pPr>
        <w:pStyle w:val="ListParagraph"/>
        <w:numPr>
          <w:ilvl w:val="0"/>
          <w:numId w:val="4"/>
        </w:numPr>
        <w:jc w:val="both"/>
        <w:rPr>
          <w:rFonts w:cstheme="minorHAnsi"/>
        </w:rPr>
      </w:pPr>
      <w:r w:rsidRPr="004377BD">
        <w:rPr>
          <w:rFonts w:cstheme="minorHAnsi"/>
        </w:rPr>
        <w:t xml:space="preserve">Staff leading school trips will ensure they carry all relevant emergency supplies. Trip leaders will check that all </w:t>
      </w:r>
      <w:r w:rsidR="00DA5BAD" w:rsidRPr="004377BD">
        <w:rPr>
          <w:rFonts w:cstheme="minorHAnsi"/>
        </w:rPr>
        <w:t>students</w:t>
      </w:r>
      <w:r w:rsidRPr="004377BD">
        <w:rPr>
          <w:rFonts w:cstheme="minorHAnsi"/>
        </w:rPr>
        <w:t xml:space="preserve"> with medical conditions, including allergies, carry their medication. </w:t>
      </w:r>
      <w:r w:rsidR="00DA5BAD" w:rsidRPr="004377BD">
        <w:rPr>
          <w:rFonts w:cstheme="minorHAnsi"/>
        </w:rPr>
        <w:t>Students</w:t>
      </w:r>
      <w:r w:rsidRPr="004377BD">
        <w:rPr>
          <w:rFonts w:cstheme="minorHAnsi"/>
        </w:rPr>
        <w:t xml:space="preserve"> unable to produce their required medication will not be able to attend the excursion</w:t>
      </w:r>
      <w:r w:rsidR="00DA5BAD" w:rsidRPr="004377BD">
        <w:rPr>
          <w:rFonts w:cstheme="minorHAnsi"/>
        </w:rPr>
        <w:t>.</w:t>
      </w:r>
      <w:r w:rsidR="00727B16">
        <w:rPr>
          <w:rFonts w:cstheme="minorHAnsi"/>
        </w:rPr>
        <w:t xml:space="preserve"> Staff attending the excursion must have AAI training.</w:t>
      </w:r>
    </w:p>
    <w:p w14:paraId="47F47C48" w14:textId="0E865467" w:rsidR="00364C43" w:rsidRPr="004377BD" w:rsidRDefault="00B93102" w:rsidP="00661978">
      <w:pPr>
        <w:jc w:val="both"/>
        <w:rPr>
          <w:rFonts w:cstheme="minorHAnsi"/>
          <w:b/>
          <w:bCs/>
        </w:rPr>
      </w:pPr>
      <w:r>
        <w:rPr>
          <w:rFonts w:cstheme="minorHAnsi"/>
          <w:b/>
          <w:bCs/>
        </w:rPr>
        <w:t>Specific identified s</w:t>
      </w:r>
      <w:r w:rsidR="00364C43" w:rsidRPr="004377BD">
        <w:rPr>
          <w:rFonts w:cstheme="minorHAnsi"/>
          <w:b/>
          <w:bCs/>
        </w:rPr>
        <w:t xml:space="preserve">chool </w:t>
      </w:r>
      <w:r w:rsidR="001C6D26">
        <w:rPr>
          <w:rFonts w:cstheme="minorHAnsi"/>
          <w:b/>
          <w:bCs/>
        </w:rPr>
        <w:t>s</w:t>
      </w:r>
      <w:r w:rsidR="00364C43" w:rsidRPr="004377BD">
        <w:rPr>
          <w:rFonts w:cstheme="minorHAnsi"/>
          <w:b/>
          <w:bCs/>
        </w:rPr>
        <w:t>taff</w:t>
      </w:r>
      <w:r w:rsidR="001C6D26">
        <w:rPr>
          <w:rFonts w:cstheme="minorHAnsi"/>
          <w:b/>
          <w:bCs/>
        </w:rPr>
        <w:t xml:space="preserve"> responsible for First Aid</w:t>
      </w:r>
      <w:r w:rsidR="00364C43" w:rsidRPr="004377BD">
        <w:rPr>
          <w:rFonts w:cstheme="minorHAnsi"/>
          <w:b/>
          <w:bCs/>
        </w:rPr>
        <w:t>:</w:t>
      </w:r>
    </w:p>
    <w:p w14:paraId="5A6669B7" w14:textId="098AD319" w:rsidR="00364C43" w:rsidRPr="004377BD" w:rsidRDefault="00364C43" w:rsidP="00883D0F">
      <w:pPr>
        <w:pStyle w:val="ListParagraph"/>
        <w:numPr>
          <w:ilvl w:val="0"/>
          <w:numId w:val="5"/>
        </w:numPr>
        <w:jc w:val="both"/>
        <w:rPr>
          <w:rFonts w:cstheme="minorHAnsi"/>
        </w:rPr>
      </w:pPr>
      <w:r w:rsidRPr="004377BD">
        <w:rPr>
          <w:rFonts w:cstheme="minorHAnsi"/>
        </w:rPr>
        <w:t>Provide expert advice on managing allergies within the school.</w:t>
      </w:r>
    </w:p>
    <w:p w14:paraId="305BE3EE" w14:textId="1D2A7ACC" w:rsidR="00C23A08" w:rsidRPr="004377BD" w:rsidRDefault="00C23A08" w:rsidP="00883D0F">
      <w:pPr>
        <w:pStyle w:val="ListParagraph"/>
        <w:numPr>
          <w:ilvl w:val="0"/>
          <w:numId w:val="5"/>
        </w:numPr>
        <w:jc w:val="both"/>
        <w:rPr>
          <w:rFonts w:cstheme="minorHAnsi"/>
        </w:rPr>
      </w:pPr>
      <w:r w:rsidRPr="004377BD">
        <w:rPr>
          <w:rFonts w:cstheme="minorHAnsi"/>
        </w:rPr>
        <w:t>Staff will complete anaphylaxis training. Training is provided for all staff on a yearly basis and on an ad-hoc basis for any new members of staff.</w:t>
      </w:r>
    </w:p>
    <w:p w14:paraId="2F61AD2B" w14:textId="5469F2DB" w:rsidR="000D7526" w:rsidRPr="004377BD" w:rsidRDefault="00364C43" w:rsidP="00883D0F">
      <w:pPr>
        <w:pStyle w:val="ListParagraph"/>
        <w:numPr>
          <w:ilvl w:val="0"/>
          <w:numId w:val="5"/>
        </w:numPr>
        <w:jc w:val="both"/>
        <w:rPr>
          <w:rFonts w:cstheme="minorHAnsi"/>
        </w:rPr>
      </w:pPr>
      <w:r w:rsidRPr="004377BD">
        <w:rPr>
          <w:rFonts w:cstheme="minorHAnsi"/>
        </w:rPr>
        <w:t>Develop and update Individual Health Care Plans (IHCPs) in collaboration with parents, students, and healthcare providers</w:t>
      </w:r>
      <w:r w:rsidR="000D7526" w:rsidRPr="004377BD">
        <w:rPr>
          <w:rFonts w:cstheme="minorHAnsi"/>
        </w:rPr>
        <w:t xml:space="preserve"> and ensure that the up-to-date Allergy Action Plan is kept with the student’s medication.</w:t>
      </w:r>
    </w:p>
    <w:p w14:paraId="0F665F60" w14:textId="69B1233E" w:rsidR="00364C43" w:rsidRPr="004377BD" w:rsidRDefault="00364C43" w:rsidP="00883D0F">
      <w:pPr>
        <w:pStyle w:val="ListParagraph"/>
        <w:numPr>
          <w:ilvl w:val="0"/>
          <w:numId w:val="5"/>
        </w:numPr>
        <w:jc w:val="both"/>
        <w:rPr>
          <w:rFonts w:cstheme="minorHAnsi"/>
        </w:rPr>
      </w:pPr>
      <w:r w:rsidRPr="004377BD">
        <w:rPr>
          <w:rFonts w:cstheme="minorHAnsi"/>
        </w:rPr>
        <w:t>Administer allergy medications and adrenaline auto-injectors (AAIs) as required.</w:t>
      </w:r>
    </w:p>
    <w:p w14:paraId="1BB9DA08" w14:textId="4DD9165D" w:rsidR="007B2FAE" w:rsidRPr="004377BD" w:rsidRDefault="007B2FAE" w:rsidP="00883D0F">
      <w:pPr>
        <w:pStyle w:val="ListParagraph"/>
        <w:numPr>
          <w:ilvl w:val="0"/>
          <w:numId w:val="5"/>
        </w:numPr>
        <w:jc w:val="both"/>
        <w:rPr>
          <w:rFonts w:cstheme="minorHAnsi"/>
        </w:rPr>
      </w:pPr>
      <w:r w:rsidRPr="004377BD">
        <w:rPr>
          <w:rFonts w:cstheme="minorHAnsi"/>
        </w:rPr>
        <w:lastRenderedPageBreak/>
        <w:t>It is the parent’s/guardian</w:t>
      </w:r>
      <w:r w:rsidR="0001361D" w:rsidRPr="004377BD">
        <w:rPr>
          <w:rFonts w:cstheme="minorHAnsi"/>
        </w:rPr>
        <w:t>’</w:t>
      </w:r>
      <w:r w:rsidRPr="004377BD">
        <w:rPr>
          <w:rFonts w:cstheme="minorHAnsi"/>
        </w:rPr>
        <w:t xml:space="preserve">s responsibility to ensure all medication is in date however the school </w:t>
      </w:r>
      <w:r w:rsidR="0001361D" w:rsidRPr="004377BD">
        <w:rPr>
          <w:rFonts w:cstheme="minorHAnsi"/>
        </w:rPr>
        <w:t xml:space="preserve">medical staff will </w:t>
      </w:r>
      <w:r w:rsidRPr="004377BD">
        <w:rPr>
          <w:rFonts w:cstheme="minorHAnsi"/>
        </w:rPr>
        <w:t xml:space="preserve">check medication kept at school on a termly basis and may send a reminder to </w:t>
      </w:r>
      <w:r w:rsidR="0001361D" w:rsidRPr="004377BD">
        <w:rPr>
          <w:rFonts w:cstheme="minorHAnsi"/>
        </w:rPr>
        <w:t>parent’s/guardian’s</w:t>
      </w:r>
      <w:r w:rsidRPr="004377BD">
        <w:rPr>
          <w:rFonts w:cstheme="minorHAnsi"/>
        </w:rPr>
        <w:t xml:space="preserve"> if medication is approaching expiry</w:t>
      </w:r>
    </w:p>
    <w:p w14:paraId="07AE6598" w14:textId="701F2B0F" w:rsidR="009B1DE6" w:rsidRDefault="00F5624A" w:rsidP="00883D0F">
      <w:pPr>
        <w:pStyle w:val="ListParagraph"/>
        <w:numPr>
          <w:ilvl w:val="0"/>
          <w:numId w:val="5"/>
        </w:numPr>
        <w:jc w:val="both"/>
        <w:rPr>
          <w:rFonts w:cstheme="minorHAnsi"/>
        </w:rPr>
      </w:pPr>
      <w:r>
        <w:rPr>
          <w:rFonts w:cstheme="minorHAnsi"/>
        </w:rPr>
        <w:t>Keep a</w:t>
      </w:r>
      <w:r w:rsidR="009B1DE6" w:rsidRPr="004377BD">
        <w:rPr>
          <w:rFonts w:cstheme="minorHAnsi"/>
        </w:rPr>
        <w:t xml:space="preserve"> register of students who have been prescribed an A</w:t>
      </w:r>
      <w:r w:rsidR="00DE1003" w:rsidRPr="004377BD">
        <w:rPr>
          <w:rFonts w:cstheme="minorHAnsi"/>
        </w:rPr>
        <w:t>A</w:t>
      </w:r>
      <w:r w:rsidR="009B1DE6" w:rsidRPr="004377BD">
        <w:rPr>
          <w:rFonts w:cstheme="minorHAnsi"/>
        </w:rPr>
        <w:t>I and a record of use of any AAI(s) and emergency treatment given.</w:t>
      </w:r>
      <w:r>
        <w:rPr>
          <w:rFonts w:cstheme="minorHAnsi"/>
        </w:rPr>
        <w:t xml:space="preserve"> </w:t>
      </w:r>
    </w:p>
    <w:p w14:paraId="029AE90B" w14:textId="14808C74" w:rsidR="00F5624A" w:rsidRPr="00F5624A" w:rsidRDefault="00F5624A" w:rsidP="00F5624A">
      <w:pPr>
        <w:ind w:left="360"/>
        <w:jc w:val="both"/>
        <w:rPr>
          <w:rFonts w:cstheme="minorHAnsi"/>
          <w:b/>
          <w:bCs/>
          <w:i/>
          <w:iCs/>
        </w:rPr>
      </w:pPr>
      <w:r w:rsidRPr="00F5624A">
        <w:rPr>
          <w:rFonts w:cstheme="minorHAnsi"/>
          <w:b/>
          <w:bCs/>
          <w:i/>
          <w:iCs/>
        </w:rPr>
        <w:t xml:space="preserve">Cross reference with the Supporting students with medical conditions policy for </w:t>
      </w:r>
      <w:r>
        <w:rPr>
          <w:rFonts w:cstheme="minorHAnsi"/>
          <w:b/>
          <w:bCs/>
          <w:i/>
          <w:iCs/>
        </w:rPr>
        <w:t>medic</w:t>
      </w:r>
      <w:r w:rsidR="00B91E7A">
        <w:rPr>
          <w:rFonts w:cstheme="minorHAnsi"/>
          <w:b/>
          <w:bCs/>
          <w:i/>
          <w:iCs/>
        </w:rPr>
        <w:t>ation</w:t>
      </w:r>
      <w:r w:rsidRPr="00F5624A">
        <w:rPr>
          <w:rFonts w:cstheme="minorHAnsi"/>
          <w:b/>
          <w:bCs/>
          <w:i/>
          <w:iCs/>
        </w:rPr>
        <w:t xml:space="preserve"> template.</w:t>
      </w:r>
    </w:p>
    <w:p w14:paraId="080E9FFE" w14:textId="7211609A" w:rsidR="002476D6" w:rsidRPr="004377BD" w:rsidRDefault="002476D6" w:rsidP="002476D6">
      <w:pPr>
        <w:rPr>
          <w:rFonts w:cstheme="minorHAnsi"/>
          <w:b/>
          <w:bCs/>
        </w:rPr>
      </w:pPr>
      <w:r w:rsidRPr="004377BD">
        <w:rPr>
          <w:rFonts w:cstheme="minorHAnsi"/>
          <w:b/>
          <w:bCs/>
        </w:rPr>
        <w:t>BWCET Catering Services Team.</w:t>
      </w:r>
    </w:p>
    <w:p w14:paraId="53857D80" w14:textId="265747CE" w:rsidR="002476D6" w:rsidRPr="004377BD" w:rsidRDefault="002476D6" w:rsidP="00883D0F">
      <w:pPr>
        <w:pStyle w:val="ListParagraph"/>
        <w:numPr>
          <w:ilvl w:val="0"/>
          <w:numId w:val="8"/>
        </w:numPr>
        <w:jc w:val="both"/>
        <w:rPr>
          <w:rFonts w:cstheme="minorHAnsi"/>
        </w:rPr>
      </w:pPr>
      <w:r w:rsidRPr="004377BD">
        <w:rPr>
          <w:rFonts w:cstheme="minorHAnsi"/>
        </w:rPr>
        <w:t>To provide planned menus for</w:t>
      </w:r>
      <w:r w:rsidR="00E16B70" w:rsidRPr="004377BD">
        <w:rPr>
          <w:rFonts w:cstheme="minorHAnsi"/>
        </w:rPr>
        <w:t xml:space="preserve"> known allergens.</w:t>
      </w:r>
    </w:p>
    <w:p w14:paraId="263D0DB6" w14:textId="7D28031F" w:rsidR="00E16B70" w:rsidRPr="004377BD" w:rsidRDefault="00E16B70" w:rsidP="00883D0F">
      <w:pPr>
        <w:pStyle w:val="ListParagraph"/>
        <w:numPr>
          <w:ilvl w:val="0"/>
          <w:numId w:val="8"/>
        </w:numPr>
        <w:jc w:val="both"/>
        <w:rPr>
          <w:rFonts w:cstheme="minorHAnsi"/>
        </w:rPr>
      </w:pPr>
      <w:r w:rsidRPr="004377BD">
        <w:rPr>
          <w:rFonts w:cstheme="minorHAnsi"/>
        </w:rPr>
        <w:t xml:space="preserve">To liaise with the </w:t>
      </w:r>
      <w:r w:rsidR="0090178D" w:rsidRPr="004377BD">
        <w:rPr>
          <w:rFonts w:cstheme="minorHAnsi"/>
        </w:rPr>
        <w:t>school’s</w:t>
      </w:r>
      <w:r w:rsidRPr="004377BD">
        <w:rPr>
          <w:rFonts w:cstheme="minorHAnsi"/>
        </w:rPr>
        <w:t xml:space="preserve"> medical staff to ensure that they are aware of specific known allergens for staff and students.</w:t>
      </w:r>
      <w:r w:rsidR="00177E6B" w:rsidRPr="004377BD">
        <w:rPr>
          <w:rFonts w:cstheme="minorHAnsi"/>
        </w:rPr>
        <w:t xml:space="preserve"> Ensuring that the rest of the catering team</w:t>
      </w:r>
      <w:r w:rsidR="001E3CB8">
        <w:rPr>
          <w:rFonts w:cstheme="minorHAnsi"/>
        </w:rPr>
        <w:t xml:space="preserve"> onsite</w:t>
      </w:r>
      <w:r w:rsidR="00177E6B" w:rsidRPr="004377BD">
        <w:rPr>
          <w:rFonts w:cstheme="minorHAnsi"/>
        </w:rPr>
        <w:t xml:space="preserve"> are aware of the allergen and </w:t>
      </w:r>
      <w:r w:rsidR="001E3CB8">
        <w:rPr>
          <w:rFonts w:cstheme="minorHAnsi"/>
        </w:rPr>
        <w:t xml:space="preserve">the </w:t>
      </w:r>
      <w:r w:rsidR="00177E6B" w:rsidRPr="004377BD">
        <w:rPr>
          <w:rFonts w:cstheme="minorHAnsi"/>
        </w:rPr>
        <w:t>identified person.</w:t>
      </w:r>
    </w:p>
    <w:p w14:paraId="432C8904" w14:textId="77777777" w:rsidR="002476D6" w:rsidRPr="004377BD" w:rsidRDefault="002476D6" w:rsidP="00883D0F">
      <w:pPr>
        <w:pStyle w:val="ListParagraph"/>
        <w:numPr>
          <w:ilvl w:val="0"/>
          <w:numId w:val="8"/>
        </w:numPr>
        <w:jc w:val="both"/>
        <w:rPr>
          <w:rFonts w:cstheme="minorHAnsi"/>
        </w:rPr>
      </w:pPr>
      <w:r w:rsidRPr="004377BD">
        <w:rPr>
          <w:rFonts w:cstheme="minorHAnsi"/>
        </w:rPr>
        <w:t>To collate and provide allergen information relating to recipes and planned menus and communicate to catering staff and schools.</w:t>
      </w:r>
    </w:p>
    <w:p w14:paraId="1E913F6A" w14:textId="77777777" w:rsidR="002476D6" w:rsidRPr="004377BD" w:rsidRDefault="002476D6" w:rsidP="00883D0F">
      <w:pPr>
        <w:pStyle w:val="ListParagraph"/>
        <w:numPr>
          <w:ilvl w:val="0"/>
          <w:numId w:val="8"/>
        </w:numPr>
        <w:jc w:val="both"/>
        <w:rPr>
          <w:rFonts w:cstheme="minorHAnsi"/>
        </w:rPr>
      </w:pPr>
      <w:r w:rsidRPr="004377BD">
        <w:rPr>
          <w:rFonts w:cstheme="minorHAnsi"/>
        </w:rPr>
        <w:t>To agree any product substitutions made to kitchens prior to delivery.</w:t>
      </w:r>
    </w:p>
    <w:p w14:paraId="453A7AA2" w14:textId="4AAB45C5" w:rsidR="002476D6" w:rsidRPr="00CC3746" w:rsidRDefault="002476D6" w:rsidP="00CC3746">
      <w:pPr>
        <w:pStyle w:val="ListParagraph"/>
        <w:numPr>
          <w:ilvl w:val="0"/>
          <w:numId w:val="8"/>
        </w:numPr>
        <w:jc w:val="both"/>
        <w:rPr>
          <w:rFonts w:cstheme="minorHAnsi"/>
        </w:rPr>
      </w:pPr>
      <w:r w:rsidRPr="004377BD">
        <w:rPr>
          <w:rFonts w:cstheme="minorHAnsi"/>
        </w:rPr>
        <w:t xml:space="preserve">To provide nutritional </w:t>
      </w:r>
      <w:r w:rsidR="00CC3746">
        <w:rPr>
          <w:rFonts w:cstheme="minorHAnsi"/>
        </w:rPr>
        <w:t xml:space="preserve">and allergen </w:t>
      </w:r>
      <w:r w:rsidRPr="00CC3746">
        <w:rPr>
          <w:rFonts w:cstheme="minorHAnsi"/>
        </w:rPr>
        <w:t>data if requested.</w:t>
      </w:r>
    </w:p>
    <w:p w14:paraId="6F7F6A5F" w14:textId="0F4AC5E6" w:rsidR="002476D6" w:rsidRPr="004377BD" w:rsidRDefault="002476D6" w:rsidP="00883D0F">
      <w:pPr>
        <w:pStyle w:val="ListParagraph"/>
        <w:numPr>
          <w:ilvl w:val="0"/>
          <w:numId w:val="8"/>
        </w:numPr>
        <w:jc w:val="both"/>
        <w:rPr>
          <w:rFonts w:cstheme="minorHAnsi"/>
        </w:rPr>
      </w:pPr>
      <w:r w:rsidRPr="004377BD">
        <w:rPr>
          <w:rFonts w:cstheme="minorHAnsi"/>
        </w:rPr>
        <w:t xml:space="preserve">To provide appropriate signage to advise </w:t>
      </w:r>
      <w:r w:rsidR="00E16B70" w:rsidRPr="004377BD">
        <w:rPr>
          <w:rFonts w:cstheme="minorHAnsi"/>
        </w:rPr>
        <w:t>staff and students</w:t>
      </w:r>
      <w:r w:rsidRPr="004377BD">
        <w:rPr>
          <w:rFonts w:cstheme="minorHAnsi"/>
        </w:rPr>
        <w:t xml:space="preserve"> on where to access allergen information.</w:t>
      </w:r>
    </w:p>
    <w:p w14:paraId="0620B055" w14:textId="092DF328" w:rsidR="002476D6" w:rsidRPr="004377BD" w:rsidRDefault="002476D6" w:rsidP="00883D0F">
      <w:pPr>
        <w:pStyle w:val="ListParagraph"/>
        <w:numPr>
          <w:ilvl w:val="0"/>
          <w:numId w:val="8"/>
        </w:numPr>
        <w:jc w:val="both"/>
        <w:rPr>
          <w:rFonts w:cstheme="minorHAnsi"/>
        </w:rPr>
      </w:pPr>
      <w:r w:rsidRPr="004377BD">
        <w:rPr>
          <w:rFonts w:cstheme="minorHAnsi"/>
        </w:rPr>
        <w:t xml:space="preserve">To ensure ingredient specifications for all products included in menus are checked to ensure they meet the dietary requirements of </w:t>
      </w:r>
      <w:r w:rsidR="00E16B70" w:rsidRPr="004377BD">
        <w:rPr>
          <w:rFonts w:cstheme="minorHAnsi"/>
        </w:rPr>
        <w:t>students and staff</w:t>
      </w:r>
      <w:r w:rsidRPr="004377BD">
        <w:rPr>
          <w:rFonts w:cstheme="minorHAnsi"/>
        </w:rPr>
        <w:t>.</w:t>
      </w:r>
    </w:p>
    <w:p w14:paraId="2F195D0F" w14:textId="77777777" w:rsidR="002476D6" w:rsidRPr="004377BD" w:rsidRDefault="002476D6" w:rsidP="00883D0F">
      <w:pPr>
        <w:pStyle w:val="ListParagraph"/>
        <w:numPr>
          <w:ilvl w:val="0"/>
          <w:numId w:val="8"/>
        </w:numPr>
        <w:jc w:val="both"/>
        <w:rPr>
          <w:rFonts w:cstheme="minorHAnsi"/>
        </w:rPr>
      </w:pPr>
      <w:r w:rsidRPr="004377BD">
        <w:rPr>
          <w:rFonts w:cstheme="minorHAnsi"/>
        </w:rPr>
        <w:t>To monitor the provision of special diets, communication of allergens and compliance with this policy.</w:t>
      </w:r>
    </w:p>
    <w:p w14:paraId="64960292" w14:textId="77777777" w:rsidR="00364C43" w:rsidRPr="004377BD" w:rsidRDefault="00364C43" w:rsidP="00661978">
      <w:pPr>
        <w:jc w:val="both"/>
        <w:rPr>
          <w:rFonts w:cstheme="minorHAnsi"/>
          <w:b/>
          <w:bCs/>
        </w:rPr>
      </w:pPr>
      <w:r w:rsidRPr="004377BD">
        <w:rPr>
          <w:rFonts w:cstheme="minorHAnsi"/>
          <w:b/>
          <w:bCs/>
        </w:rPr>
        <w:t>Parents and Guardians:</w:t>
      </w:r>
    </w:p>
    <w:p w14:paraId="014B2EB2" w14:textId="177C087E" w:rsidR="00364C43" w:rsidRPr="004377BD" w:rsidRDefault="00364C43" w:rsidP="00883D0F">
      <w:pPr>
        <w:pStyle w:val="ListParagraph"/>
        <w:numPr>
          <w:ilvl w:val="0"/>
          <w:numId w:val="6"/>
        </w:numPr>
        <w:jc w:val="both"/>
        <w:rPr>
          <w:rFonts w:cstheme="minorHAnsi"/>
        </w:rPr>
      </w:pPr>
      <w:r w:rsidRPr="004377BD">
        <w:rPr>
          <w:rFonts w:cstheme="minorHAnsi"/>
        </w:rPr>
        <w:t>Inform the school of their child's allergies and collaborate in developing the Individual Health Care Plan (IHCP).</w:t>
      </w:r>
      <w:r w:rsidR="00F74DD9" w:rsidRPr="004377BD">
        <w:rPr>
          <w:rFonts w:cstheme="minorHAnsi"/>
        </w:rPr>
        <w:t xml:space="preserve"> This information should include all previous serious allergic reactions, history of anaphylaxis and details of all prescribed medication.</w:t>
      </w:r>
    </w:p>
    <w:p w14:paraId="7DF3582A" w14:textId="37C678B1" w:rsidR="003B2AA8" w:rsidRPr="004377BD" w:rsidRDefault="003B2AA8" w:rsidP="00883D0F">
      <w:pPr>
        <w:pStyle w:val="ListParagraph"/>
        <w:numPr>
          <w:ilvl w:val="0"/>
          <w:numId w:val="6"/>
        </w:numPr>
        <w:jc w:val="both"/>
        <w:rPr>
          <w:rFonts w:cstheme="minorHAnsi"/>
        </w:rPr>
      </w:pPr>
      <w:r w:rsidRPr="004377BD">
        <w:rPr>
          <w:rFonts w:cstheme="minorHAnsi"/>
        </w:rPr>
        <w:t xml:space="preserve">Provide a copy of their child’s Allergy Action Plan to school. If they do not currently have an Allergy Action Plan this should be developed as soon as possible in collaboration with a healthcare professional e.g. GP/allergy specialist. </w:t>
      </w:r>
    </w:p>
    <w:p w14:paraId="2A5B0BB2" w14:textId="77777777" w:rsidR="00E042AB" w:rsidRPr="004377BD" w:rsidRDefault="00364C43" w:rsidP="00883D0F">
      <w:pPr>
        <w:pStyle w:val="ListParagraph"/>
        <w:numPr>
          <w:ilvl w:val="0"/>
          <w:numId w:val="6"/>
        </w:numPr>
        <w:jc w:val="both"/>
        <w:rPr>
          <w:rFonts w:cstheme="minorHAnsi"/>
        </w:rPr>
      </w:pPr>
      <w:r w:rsidRPr="004377BD">
        <w:rPr>
          <w:rFonts w:cstheme="minorHAnsi"/>
        </w:rPr>
        <w:t>Provide the school with necessary medications and auto-injectors, and ensure they are replaced before expiration.</w:t>
      </w:r>
    </w:p>
    <w:p w14:paraId="1EBF4780" w14:textId="2846ED05" w:rsidR="00F74DD9" w:rsidRPr="004377BD" w:rsidRDefault="00DB2B59" w:rsidP="00883D0F">
      <w:pPr>
        <w:pStyle w:val="ListParagraph"/>
        <w:numPr>
          <w:ilvl w:val="0"/>
          <w:numId w:val="6"/>
        </w:numPr>
        <w:jc w:val="both"/>
        <w:rPr>
          <w:rFonts w:cstheme="minorHAnsi"/>
        </w:rPr>
      </w:pPr>
      <w:r w:rsidRPr="004377BD">
        <w:rPr>
          <w:rFonts w:cstheme="minorHAnsi"/>
        </w:rPr>
        <w:t>K</w:t>
      </w:r>
      <w:r w:rsidR="00F74DD9" w:rsidRPr="004377BD">
        <w:rPr>
          <w:rFonts w:cstheme="minorHAnsi"/>
        </w:rPr>
        <w:t>eep the school up to date with any changes in allergy management. The Allergy Action Plan will be kept updated accordingly.</w:t>
      </w:r>
    </w:p>
    <w:p w14:paraId="267AB3AA" w14:textId="31AA2E78" w:rsidR="004D676B" w:rsidRPr="004377BD" w:rsidRDefault="004D676B" w:rsidP="00883D0F">
      <w:pPr>
        <w:pStyle w:val="ListParagraph"/>
        <w:numPr>
          <w:ilvl w:val="0"/>
          <w:numId w:val="6"/>
        </w:numPr>
        <w:rPr>
          <w:rFonts w:cstheme="minorHAnsi"/>
        </w:rPr>
      </w:pPr>
      <w:r w:rsidRPr="004377BD">
        <w:rPr>
          <w:rFonts w:cstheme="minorHAnsi"/>
        </w:rPr>
        <w:t>If necessary to meet with the school and catering team to discuss the menu provision.</w:t>
      </w:r>
    </w:p>
    <w:p w14:paraId="69B6599A" w14:textId="66219279" w:rsidR="00882A41" w:rsidRPr="004377BD" w:rsidRDefault="00882A41" w:rsidP="00882A41">
      <w:pPr>
        <w:jc w:val="both"/>
        <w:rPr>
          <w:rFonts w:cstheme="minorHAnsi"/>
          <w:b/>
          <w:bCs/>
        </w:rPr>
      </w:pPr>
      <w:r w:rsidRPr="004377BD">
        <w:rPr>
          <w:rFonts w:cstheme="minorHAnsi"/>
          <w:b/>
          <w:bCs/>
        </w:rPr>
        <w:t>Students:</w:t>
      </w:r>
    </w:p>
    <w:p w14:paraId="3425B59F" w14:textId="77777777" w:rsidR="00882A41" w:rsidRPr="004377BD" w:rsidRDefault="00882A41" w:rsidP="00883D0F">
      <w:pPr>
        <w:pStyle w:val="ListParagraph"/>
        <w:numPr>
          <w:ilvl w:val="0"/>
          <w:numId w:val="7"/>
        </w:numPr>
        <w:jc w:val="both"/>
        <w:rPr>
          <w:rFonts w:cstheme="minorHAnsi"/>
        </w:rPr>
      </w:pPr>
      <w:r w:rsidRPr="004377BD">
        <w:rPr>
          <w:rFonts w:cstheme="minorHAnsi"/>
        </w:rPr>
        <w:t xml:space="preserve">Students are encouraged to have a good awareness of their symptoms and to let an adult know as soon as they suspect they are having an allergic reaction. </w:t>
      </w:r>
    </w:p>
    <w:p w14:paraId="76724DAA" w14:textId="421716A9" w:rsidR="00882A41" w:rsidRPr="004377BD" w:rsidRDefault="00882A41" w:rsidP="00883D0F">
      <w:pPr>
        <w:pStyle w:val="ListParagraph"/>
        <w:numPr>
          <w:ilvl w:val="0"/>
          <w:numId w:val="7"/>
        </w:numPr>
        <w:jc w:val="both"/>
        <w:rPr>
          <w:rFonts w:cstheme="minorHAnsi"/>
        </w:rPr>
      </w:pPr>
      <w:r w:rsidRPr="004377BD">
        <w:rPr>
          <w:rFonts w:cstheme="minorHAnsi"/>
        </w:rPr>
        <w:t>Students who are trained and confident to administer their own AAIs will be encouraged to take responsibility for carrying them on their person at all times.</w:t>
      </w:r>
    </w:p>
    <w:p w14:paraId="3C5737B4" w14:textId="77777777" w:rsidR="006D578C" w:rsidRDefault="006D578C" w:rsidP="009718CC">
      <w:pPr>
        <w:pStyle w:val="Default"/>
        <w:jc w:val="both"/>
        <w:rPr>
          <w:rFonts w:asciiTheme="minorHAnsi" w:hAnsiTheme="minorHAnsi" w:cstheme="minorHAnsi"/>
          <w:sz w:val="22"/>
          <w:szCs w:val="22"/>
        </w:rPr>
      </w:pPr>
    </w:p>
    <w:p w14:paraId="6408CD2B" w14:textId="77777777" w:rsidR="001C6D26" w:rsidRDefault="001C6D26" w:rsidP="009718CC">
      <w:pPr>
        <w:pStyle w:val="Default"/>
        <w:jc w:val="both"/>
        <w:rPr>
          <w:rFonts w:asciiTheme="minorHAnsi" w:hAnsiTheme="minorHAnsi" w:cstheme="minorHAnsi"/>
          <w:sz w:val="22"/>
          <w:szCs w:val="22"/>
        </w:rPr>
      </w:pPr>
    </w:p>
    <w:p w14:paraId="4D78DE09" w14:textId="77777777" w:rsidR="001C6D26" w:rsidRDefault="001C6D26" w:rsidP="009718CC">
      <w:pPr>
        <w:pStyle w:val="Default"/>
        <w:jc w:val="both"/>
        <w:rPr>
          <w:rFonts w:asciiTheme="minorHAnsi" w:hAnsiTheme="minorHAnsi" w:cstheme="minorHAnsi"/>
          <w:sz w:val="22"/>
          <w:szCs w:val="22"/>
        </w:rPr>
      </w:pPr>
    </w:p>
    <w:p w14:paraId="3E4CC530" w14:textId="77777777" w:rsidR="001C6D26" w:rsidRPr="004377BD" w:rsidRDefault="001C6D26" w:rsidP="009718CC">
      <w:pPr>
        <w:pStyle w:val="Default"/>
        <w:jc w:val="both"/>
        <w:rPr>
          <w:rFonts w:asciiTheme="minorHAnsi" w:hAnsiTheme="minorHAnsi" w:cstheme="minorHAnsi"/>
          <w:sz w:val="22"/>
          <w:szCs w:val="22"/>
        </w:rPr>
      </w:pPr>
    </w:p>
    <w:p w14:paraId="16BDEA7E" w14:textId="77777777" w:rsidR="006F18DF" w:rsidRPr="00137A09" w:rsidRDefault="006F18DF" w:rsidP="009718CC">
      <w:pPr>
        <w:pStyle w:val="Default"/>
        <w:jc w:val="both"/>
        <w:rPr>
          <w:rFonts w:asciiTheme="minorHAnsi" w:hAnsiTheme="minorHAnsi" w:cstheme="minorHAnsi"/>
          <w:b/>
          <w:bCs/>
          <w:sz w:val="22"/>
          <w:szCs w:val="22"/>
          <w:u w:val="single"/>
        </w:rPr>
      </w:pPr>
      <w:r w:rsidRPr="00137A09">
        <w:rPr>
          <w:rFonts w:asciiTheme="minorHAnsi" w:hAnsiTheme="minorHAnsi" w:cstheme="minorHAnsi"/>
          <w:b/>
          <w:bCs/>
          <w:sz w:val="22"/>
          <w:szCs w:val="22"/>
          <w:u w:val="single"/>
        </w:rPr>
        <w:lastRenderedPageBreak/>
        <w:t xml:space="preserve">Individual Health Care Plans/ Allergy Action Plans </w:t>
      </w:r>
    </w:p>
    <w:p w14:paraId="5057D836" w14:textId="77777777" w:rsidR="006F18DF" w:rsidRPr="004377BD" w:rsidRDefault="006F18DF" w:rsidP="009718CC">
      <w:pPr>
        <w:pStyle w:val="Default"/>
        <w:jc w:val="both"/>
        <w:rPr>
          <w:rFonts w:asciiTheme="minorHAnsi" w:hAnsiTheme="minorHAnsi" w:cstheme="minorHAnsi"/>
          <w:sz w:val="22"/>
          <w:szCs w:val="22"/>
        </w:rPr>
      </w:pPr>
    </w:p>
    <w:p w14:paraId="209469C1" w14:textId="2CC7BF9C" w:rsidR="00B663E6" w:rsidRDefault="00B663E6" w:rsidP="00B663E6">
      <w:pPr>
        <w:spacing w:after="0"/>
        <w:jc w:val="both"/>
        <w:rPr>
          <w:rFonts w:cstheme="minorHAnsi"/>
        </w:rPr>
      </w:pPr>
      <w:r w:rsidRPr="004377BD">
        <w:rPr>
          <w:rFonts w:cstheme="minorHAnsi"/>
        </w:rPr>
        <w:t>Individual healthcare plans</w:t>
      </w:r>
      <w:r w:rsidR="000266FD">
        <w:rPr>
          <w:rFonts w:cstheme="minorHAnsi"/>
        </w:rPr>
        <w:t xml:space="preserve"> (IHCP)</w:t>
      </w:r>
      <w:r w:rsidRPr="004377BD">
        <w:rPr>
          <w:rFonts w:cstheme="minorHAnsi"/>
        </w:rPr>
        <w:t xml:space="preserve"> can help to ensure that schools effectively support students with medical conditions. They provide clarity about what needs to be done, when and by whom. They will often be essential, such as in cases where conditions fluctuate or where there is a high risk that emergency intervention will be needed</w:t>
      </w:r>
      <w:r w:rsidR="006B43D4" w:rsidRPr="004377BD">
        <w:rPr>
          <w:rFonts w:cstheme="minorHAnsi"/>
        </w:rPr>
        <w:t>.</w:t>
      </w:r>
    </w:p>
    <w:p w14:paraId="1B3C54CB" w14:textId="77777777" w:rsidR="00A45AAA" w:rsidRDefault="00A45AAA" w:rsidP="00B663E6">
      <w:pPr>
        <w:spacing w:after="0"/>
        <w:jc w:val="both"/>
        <w:rPr>
          <w:rFonts w:cstheme="minorHAnsi"/>
        </w:rPr>
      </w:pPr>
    </w:p>
    <w:p w14:paraId="79AA28A4" w14:textId="32C10BDF" w:rsidR="00A45AAA" w:rsidRPr="004377BD" w:rsidRDefault="00A45AAA" w:rsidP="00B663E6">
      <w:pPr>
        <w:spacing w:after="0"/>
        <w:jc w:val="both"/>
        <w:rPr>
          <w:rFonts w:cstheme="minorHAnsi"/>
        </w:rPr>
      </w:pPr>
      <w:r w:rsidRPr="00A45AAA">
        <w:rPr>
          <w:rFonts w:cstheme="minorHAnsi"/>
        </w:rPr>
        <w:t>These plans must be held in the individual pupil profile in Arbor – linked to the pupils ‘pinned items’. </w:t>
      </w:r>
    </w:p>
    <w:p w14:paraId="128A83FF" w14:textId="77777777" w:rsidR="002C27B1" w:rsidRPr="004377BD" w:rsidRDefault="002C27B1" w:rsidP="00B663E6">
      <w:pPr>
        <w:spacing w:after="0"/>
        <w:jc w:val="both"/>
        <w:rPr>
          <w:rFonts w:cstheme="minorHAnsi"/>
          <w:highlight w:val="yellow"/>
        </w:rPr>
      </w:pPr>
    </w:p>
    <w:p w14:paraId="2FB775C7" w14:textId="77777777" w:rsidR="009C3DE7" w:rsidRPr="004377BD" w:rsidRDefault="006F18DF" w:rsidP="009718CC">
      <w:pPr>
        <w:pStyle w:val="Default"/>
        <w:jc w:val="both"/>
        <w:rPr>
          <w:rFonts w:asciiTheme="minorHAnsi" w:hAnsiTheme="minorHAnsi" w:cstheme="minorHAnsi"/>
          <w:sz w:val="22"/>
          <w:szCs w:val="22"/>
        </w:rPr>
      </w:pPr>
      <w:r w:rsidRPr="004377BD">
        <w:rPr>
          <w:rFonts w:asciiTheme="minorHAnsi" w:hAnsiTheme="minorHAnsi" w:cstheme="minorHAnsi"/>
          <w:sz w:val="22"/>
          <w:szCs w:val="22"/>
        </w:rPr>
        <w:t>Allergy Action Plans (AAPs) – which may be in the format of an Individual health Care Plan (IHP) - have been designed to facilitate first aid treatment of anaphylaxis</w:t>
      </w:r>
      <w:r w:rsidR="009C3DE7" w:rsidRPr="004377BD">
        <w:rPr>
          <w:rFonts w:asciiTheme="minorHAnsi" w:hAnsiTheme="minorHAnsi" w:cstheme="minorHAnsi"/>
          <w:sz w:val="22"/>
          <w:szCs w:val="22"/>
        </w:rPr>
        <w:t>.</w:t>
      </w:r>
    </w:p>
    <w:p w14:paraId="2C97EFBE" w14:textId="1BD43838" w:rsidR="006F18DF" w:rsidRPr="004377BD" w:rsidRDefault="006F18DF" w:rsidP="009718CC">
      <w:pPr>
        <w:pStyle w:val="Default"/>
        <w:jc w:val="both"/>
        <w:rPr>
          <w:rFonts w:asciiTheme="minorHAnsi" w:hAnsiTheme="minorHAnsi" w:cstheme="minorHAnsi"/>
          <w:sz w:val="22"/>
          <w:szCs w:val="22"/>
        </w:rPr>
      </w:pPr>
      <w:r w:rsidRPr="004377BD">
        <w:rPr>
          <w:rFonts w:asciiTheme="minorHAnsi" w:hAnsiTheme="minorHAnsi" w:cstheme="minorHAnsi"/>
          <w:sz w:val="22"/>
          <w:szCs w:val="22"/>
        </w:rPr>
        <w:t>The plans are medical documents, and should be completed by a child’s healthcare professional, in partnership with parents</w:t>
      </w:r>
      <w:r w:rsidR="002E4ED6" w:rsidRPr="004377BD">
        <w:rPr>
          <w:rFonts w:asciiTheme="minorHAnsi" w:hAnsiTheme="minorHAnsi" w:cstheme="minorHAnsi"/>
          <w:sz w:val="22"/>
          <w:szCs w:val="22"/>
        </w:rPr>
        <w:t>/guardians</w:t>
      </w:r>
      <w:r w:rsidRPr="004377BD">
        <w:rPr>
          <w:rFonts w:asciiTheme="minorHAnsi" w:hAnsiTheme="minorHAnsi" w:cstheme="minorHAnsi"/>
          <w:sz w:val="22"/>
          <w:szCs w:val="22"/>
        </w:rPr>
        <w:t xml:space="preserve">. The plans can either be printed out and completed by </w:t>
      </w:r>
      <w:r w:rsidR="00105F12" w:rsidRPr="004377BD">
        <w:rPr>
          <w:rFonts w:asciiTheme="minorHAnsi" w:hAnsiTheme="minorHAnsi" w:cstheme="minorHAnsi"/>
          <w:sz w:val="22"/>
          <w:szCs w:val="22"/>
        </w:rPr>
        <w:t>hand or</w:t>
      </w:r>
      <w:r w:rsidRPr="004377BD">
        <w:rPr>
          <w:rFonts w:asciiTheme="minorHAnsi" w:hAnsiTheme="minorHAnsi" w:cstheme="minorHAnsi"/>
          <w:sz w:val="22"/>
          <w:szCs w:val="22"/>
        </w:rPr>
        <w:t xml:space="preserve"> completed and signed by the healthcare professional and parent/carer online.</w:t>
      </w:r>
    </w:p>
    <w:p w14:paraId="29040FED" w14:textId="77777777" w:rsidR="0095125E" w:rsidRPr="004377BD" w:rsidRDefault="0095125E" w:rsidP="009718CC">
      <w:pPr>
        <w:pStyle w:val="Default"/>
        <w:jc w:val="both"/>
        <w:rPr>
          <w:rFonts w:asciiTheme="minorHAnsi" w:hAnsiTheme="minorHAnsi" w:cstheme="minorHAnsi"/>
          <w:sz w:val="22"/>
          <w:szCs w:val="22"/>
        </w:rPr>
      </w:pPr>
    </w:p>
    <w:p w14:paraId="08ABF439" w14:textId="5E61FDA4" w:rsidR="0095125E" w:rsidRPr="004377BD" w:rsidRDefault="0095125E" w:rsidP="009718CC">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Sample plans can be found at: </w:t>
      </w:r>
      <w:hyperlink r:id="rId8" w:history="1">
        <w:r w:rsidRPr="004377BD">
          <w:rPr>
            <w:rStyle w:val="Hyperlink"/>
            <w:rFonts w:asciiTheme="minorHAnsi" w:hAnsiTheme="minorHAnsi" w:cstheme="minorHAnsi"/>
            <w:sz w:val="22"/>
            <w:szCs w:val="22"/>
          </w:rPr>
          <w:t>Allergy Action Plans - BSACI</w:t>
        </w:r>
      </w:hyperlink>
    </w:p>
    <w:p w14:paraId="65B8B1D9" w14:textId="77777777" w:rsidR="001A3041" w:rsidRPr="004377BD" w:rsidRDefault="001A3041" w:rsidP="009718CC">
      <w:pPr>
        <w:pStyle w:val="Default"/>
        <w:jc w:val="both"/>
        <w:rPr>
          <w:rFonts w:asciiTheme="minorHAnsi" w:hAnsiTheme="minorHAnsi" w:cstheme="minorHAnsi"/>
          <w:sz w:val="22"/>
          <w:szCs w:val="22"/>
        </w:rPr>
      </w:pPr>
    </w:p>
    <w:p w14:paraId="3E6A3482" w14:textId="77777777" w:rsidR="001A3041" w:rsidRPr="004377BD" w:rsidRDefault="001A3041" w:rsidP="001A3041">
      <w:pPr>
        <w:pStyle w:val="Default"/>
        <w:jc w:val="both"/>
        <w:rPr>
          <w:rFonts w:asciiTheme="minorHAnsi" w:hAnsiTheme="minorHAnsi" w:cstheme="minorHAnsi"/>
          <w:color w:val="auto"/>
          <w:sz w:val="22"/>
          <w:szCs w:val="22"/>
        </w:rPr>
      </w:pPr>
      <w:r w:rsidRPr="004377BD">
        <w:rPr>
          <w:rFonts w:asciiTheme="minorHAnsi" w:hAnsiTheme="minorHAnsi" w:cstheme="minorHAnsi"/>
          <w:color w:val="auto"/>
          <w:sz w:val="22"/>
          <w:szCs w:val="22"/>
        </w:rPr>
        <w:t xml:space="preserve">A flow chart for identifying and agreeing the support a child needs and developing an individual healthcare plan is provided in Appendix A. </w:t>
      </w:r>
    </w:p>
    <w:p w14:paraId="0B6D3A45" w14:textId="77777777" w:rsidR="001A3041" w:rsidRPr="004377BD" w:rsidRDefault="001A3041" w:rsidP="001A3041">
      <w:pPr>
        <w:spacing w:after="0"/>
        <w:jc w:val="both"/>
        <w:rPr>
          <w:rFonts w:cstheme="minorHAnsi"/>
          <w:highlight w:val="yellow"/>
        </w:rPr>
      </w:pPr>
    </w:p>
    <w:p w14:paraId="786110C6" w14:textId="77777777" w:rsidR="001A3041" w:rsidRPr="004377BD" w:rsidRDefault="001A3041" w:rsidP="001A3041">
      <w:pPr>
        <w:spacing w:after="0"/>
        <w:jc w:val="both"/>
        <w:rPr>
          <w:rFonts w:cstheme="minorHAnsi"/>
        </w:rPr>
      </w:pPr>
      <w:r w:rsidRPr="005F7339">
        <w:rPr>
          <w:rFonts w:cstheme="minorHAnsi"/>
        </w:rPr>
        <w:t>See Appendix B for the Individual Health Care Plan form.</w:t>
      </w:r>
    </w:p>
    <w:p w14:paraId="038CBA61" w14:textId="77777777" w:rsidR="001A3041" w:rsidRPr="004377BD" w:rsidRDefault="001A3041" w:rsidP="009718CC">
      <w:pPr>
        <w:pStyle w:val="Default"/>
        <w:jc w:val="both"/>
        <w:rPr>
          <w:rFonts w:asciiTheme="minorHAnsi" w:hAnsiTheme="minorHAnsi" w:cstheme="minorHAnsi"/>
          <w:sz w:val="22"/>
          <w:szCs w:val="22"/>
        </w:rPr>
      </w:pPr>
    </w:p>
    <w:p w14:paraId="1C0B79EB" w14:textId="5BD9EB04" w:rsidR="00170AF6" w:rsidRPr="004377BD" w:rsidRDefault="00170AF6" w:rsidP="00170AF6">
      <w:pPr>
        <w:spacing w:after="0"/>
        <w:jc w:val="both"/>
        <w:rPr>
          <w:rFonts w:cstheme="minorHAnsi"/>
        </w:rPr>
      </w:pPr>
      <w:r w:rsidRPr="004377BD">
        <w:rPr>
          <w:rFonts w:cstheme="minorHAnsi"/>
        </w:rPr>
        <w:t>IH</w:t>
      </w:r>
      <w:r w:rsidR="00F63015">
        <w:rPr>
          <w:rFonts w:cstheme="minorHAnsi"/>
        </w:rPr>
        <w:t>C</w:t>
      </w:r>
      <w:r w:rsidRPr="004377BD">
        <w:rPr>
          <w:rFonts w:cstheme="minorHAnsi"/>
        </w:rPr>
        <w:t>Ps will be easily accessible to all relevant staff, including supply/agency staff, whilst preserving confidentiality. Staffrooms are inappropriate locations under Information Commissioner’s Office (ICO) advice for displaying IH</w:t>
      </w:r>
      <w:r w:rsidR="00F63015">
        <w:rPr>
          <w:rFonts w:cstheme="minorHAnsi"/>
        </w:rPr>
        <w:t>C</w:t>
      </w:r>
      <w:r w:rsidRPr="004377BD">
        <w:rPr>
          <w:rFonts w:cstheme="minorHAnsi"/>
        </w:rPr>
        <w:t xml:space="preserve">P as visitors’ /parent helpers etc. may enter. If consent is sought from parents a photo and instructions may be displayed. More discreet location for storage such as Intranet or locked file is more appropriate. However, in the case of conditions with potential life-threatening implications the information should be available clearly and accessible to everyone.  </w:t>
      </w:r>
    </w:p>
    <w:p w14:paraId="7F50FB1E" w14:textId="47400F67" w:rsidR="00170AF6" w:rsidRPr="004377BD" w:rsidRDefault="00170AF6" w:rsidP="00170AF6">
      <w:pPr>
        <w:jc w:val="both"/>
        <w:rPr>
          <w:rFonts w:cstheme="minorHAnsi"/>
        </w:rPr>
      </w:pPr>
      <w:r w:rsidRPr="004377BD">
        <w:rPr>
          <w:rFonts w:cstheme="minorHAnsi"/>
        </w:rPr>
        <w:t>IH</w:t>
      </w:r>
      <w:r w:rsidR="00F63015">
        <w:rPr>
          <w:rFonts w:cstheme="minorHAnsi"/>
        </w:rPr>
        <w:t>C</w:t>
      </w:r>
      <w:r w:rsidRPr="004377BD">
        <w:rPr>
          <w:rFonts w:cstheme="minorHAnsi"/>
        </w:rPr>
        <w:t>Ps will be reviewed at least annually or when a student’s medical circumstances change, whichever is sooner.</w:t>
      </w:r>
    </w:p>
    <w:p w14:paraId="60BEAA6D" w14:textId="17E97D47" w:rsidR="00170AF6" w:rsidRPr="004377BD" w:rsidRDefault="00170AF6" w:rsidP="00170AF6">
      <w:pPr>
        <w:jc w:val="both"/>
        <w:rPr>
          <w:rFonts w:cstheme="minorHAnsi"/>
        </w:rPr>
      </w:pPr>
      <w:r w:rsidRPr="004377BD">
        <w:rPr>
          <w:rFonts w:cstheme="minorHAnsi"/>
        </w:rPr>
        <w:t>Where a student has an Education, Health and Care plan or special needs statement, the IH</w:t>
      </w:r>
      <w:r w:rsidR="00F63015">
        <w:rPr>
          <w:rFonts w:cstheme="minorHAnsi"/>
        </w:rPr>
        <w:t>C</w:t>
      </w:r>
      <w:r w:rsidRPr="004377BD">
        <w:rPr>
          <w:rFonts w:cstheme="minorHAnsi"/>
        </w:rPr>
        <w:t>P will be linked to it or become part of it.</w:t>
      </w:r>
    </w:p>
    <w:p w14:paraId="0637CC48" w14:textId="29D5C0FD" w:rsidR="0018660B" w:rsidRPr="004377BD" w:rsidRDefault="0018660B" w:rsidP="00BA5999">
      <w:pPr>
        <w:pStyle w:val="Default"/>
        <w:jc w:val="both"/>
        <w:rPr>
          <w:rFonts w:asciiTheme="minorHAnsi" w:hAnsiTheme="minorHAnsi" w:cstheme="minorHAnsi"/>
          <w:b/>
          <w:bCs/>
          <w:sz w:val="22"/>
          <w:szCs w:val="22"/>
          <w:u w:val="single"/>
        </w:rPr>
      </w:pPr>
      <w:bookmarkStart w:id="2" w:name="_Toc493595461"/>
      <w:bookmarkStart w:id="3" w:name="_Toc93482176"/>
      <w:r w:rsidRPr="004377BD">
        <w:rPr>
          <w:rFonts w:asciiTheme="minorHAnsi" w:hAnsiTheme="minorHAnsi" w:cstheme="minorHAnsi"/>
          <w:b/>
          <w:bCs/>
          <w:sz w:val="22"/>
          <w:szCs w:val="22"/>
          <w:u w:val="single"/>
        </w:rPr>
        <w:t>Training</w:t>
      </w:r>
    </w:p>
    <w:p w14:paraId="236A2292" w14:textId="77777777" w:rsidR="0018660B" w:rsidRPr="004377BD" w:rsidRDefault="0018660B" w:rsidP="00BA5999">
      <w:pPr>
        <w:pStyle w:val="Default"/>
        <w:jc w:val="both"/>
        <w:rPr>
          <w:rFonts w:asciiTheme="minorHAnsi" w:hAnsiTheme="minorHAnsi" w:cstheme="minorHAnsi"/>
          <w:b/>
          <w:bCs/>
          <w:sz w:val="22"/>
          <w:szCs w:val="22"/>
          <w:u w:val="single"/>
        </w:rPr>
      </w:pPr>
    </w:p>
    <w:p w14:paraId="4AB0D2C4" w14:textId="4F51EDE6" w:rsidR="000E4F3F" w:rsidRPr="004377BD" w:rsidRDefault="00F51CD7"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Each school should </w:t>
      </w:r>
      <w:r w:rsidR="00592126" w:rsidRPr="004377BD">
        <w:rPr>
          <w:rFonts w:asciiTheme="minorHAnsi" w:hAnsiTheme="minorHAnsi" w:cstheme="minorHAnsi"/>
          <w:sz w:val="22"/>
          <w:szCs w:val="22"/>
        </w:rPr>
        <w:t>allocate</w:t>
      </w:r>
      <w:r w:rsidRPr="004377BD">
        <w:rPr>
          <w:rFonts w:asciiTheme="minorHAnsi" w:hAnsiTheme="minorHAnsi" w:cstheme="minorHAnsi"/>
          <w:sz w:val="22"/>
          <w:szCs w:val="22"/>
        </w:rPr>
        <w:t xml:space="preserve"> at least one member of staff responsible for coordinating allergy management including the development and upkeep of t</w:t>
      </w:r>
      <w:r w:rsidR="00413A1D" w:rsidRPr="004377BD">
        <w:rPr>
          <w:rFonts w:asciiTheme="minorHAnsi" w:hAnsiTheme="minorHAnsi" w:cstheme="minorHAnsi"/>
          <w:sz w:val="22"/>
          <w:szCs w:val="22"/>
        </w:rPr>
        <w:t xml:space="preserve">his </w:t>
      </w:r>
      <w:r w:rsidRPr="004377BD">
        <w:rPr>
          <w:rFonts w:asciiTheme="minorHAnsi" w:hAnsiTheme="minorHAnsi" w:cstheme="minorHAnsi"/>
          <w:sz w:val="22"/>
          <w:szCs w:val="22"/>
        </w:rPr>
        <w:t xml:space="preserve">allergy policy. However, an allergic reaction can occur at any time, so all staff should be trained on what to do in the event of an allergic reaction, as a student may be under their supervision when this happens. </w:t>
      </w:r>
    </w:p>
    <w:p w14:paraId="1E15B383" w14:textId="77777777" w:rsidR="000E4F3F" w:rsidRPr="004377BD" w:rsidRDefault="000E4F3F" w:rsidP="00BA5999">
      <w:pPr>
        <w:pStyle w:val="Default"/>
        <w:jc w:val="both"/>
        <w:rPr>
          <w:rFonts w:asciiTheme="minorHAnsi" w:hAnsiTheme="minorHAnsi" w:cstheme="minorHAnsi"/>
          <w:sz w:val="22"/>
          <w:szCs w:val="22"/>
        </w:rPr>
      </w:pPr>
    </w:p>
    <w:p w14:paraId="66D98EB1" w14:textId="16D278C5" w:rsidR="000E4F3F" w:rsidRPr="004377BD" w:rsidRDefault="00F51CD7"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Allergy training should be refreshed </w:t>
      </w:r>
      <w:r w:rsidR="00331DCF" w:rsidRPr="004377BD">
        <w:rPr>
          <w:rFonts w:asciiTheme="minorHAnsi" w:hAnsiTheme="minorHAnsi" w:cstheme="minorHAnsi"/>
          <w:sz w:val="22"/>
          <w:szCs w:val="22"/>
        </w:rPr>
        <w:t>yearly,</w:t>
      </w:r>
      <w:r w:rsidRPr="004377BD">
        <w:rPr>
          <w:rFonts w:asciiTheme="minorHAnsi" w:hAnsiTheme="minorHAnsi" w:cstheme="minorHAnsi"/>
          <w:sz w:val="22"/>
          <w:szCs w:val="22"/>
        </w:rPr>
        <w:t xml:space="preserve"> and new and temporary staff should be trained as soon as they join the school to ensure confidence and competence. Acting fast</w:t>
      </w:r>
      <w:r w:rsidR="000E4F3F" w:rsidRPr="004377BD">
        <w:rPr>
          <w:rFonts w:asciiTheme="minorHAnsi" w:hAnsiTheme="minorHAnsi" w:cstheme="minorHAnsi"/>
          <w:sz w:val="22"/>
          <w:szCs w:val="22"/>
        </w:rPr>
        <w:t xml:space="preserve"> </w:t>
      </w:r>
      <w:r w:rsidRPr="004377BD">
        <w:rPr>
          <w:rFonts w:asciiTheme="minorHAnsi" w:hAnsiTheme="minorHAnsi" w:cstheme="minorHAnsi"/>
          <w:sz w:val="22"/>
          <w:szCs w:val="22"/>
        </w:rPr>
        <w:t xml:space="preserve">is key in reducing the risk of a serious allergic reaction. </w:t>
      </w:r>
    </w:p>
    <w:p w14:paraId="178A7871" w14:textId="77777777" w:rsidR="00331DCF" w:rsidRPr="004377BD" w:rsidRDefault="00331DCF" w:rsidP="00BA5999">
      <w:pPr>
        <w:pStyle w:val="Default"/>
        <w:jc w:val="both"/>
        <w:rPr>
          <w:rFonts w:asciiTheme="minorHAnsi" w:hAnsiTheme="minorHAnsi" w:cstheme="minorHAnsi"/>
          <w:sz w:val="22"/>
          <w:szCs w:val="22"/>
        </w:rPr>
      </w:pPr>
    </w:p>
    <w:p w14:paraId="6C437E23" w14:textId="77777777" w:rsidR="000F61EC" w:rsidRPr="004377BD" w:rsidRDefault="00F51CD7"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Training should include a basic understanding of allergic disease and its risks which include: </w:t>
      </w:r>
    </w:p>
    <w:p w14:paraId="1AB10E2A" w14:textId="77777777" w:rsidR="00331DCF" w:rsidRPr="004377BD" w:rsidRDefault="00331DCF" w:rsidP="00BA5999">
      <w:pPr>
        <w:pStyle w:val="Default"/>
        <w:jc w:val="both"/>
        <w:rPr>
          <w:rFonts w:asciiTheme="minorHAnsi" w:hAnsiTheme="minorHAnsi" w:cstheme="minorHAnsi"/>
          <w:sz w:val="22"/>
          <w:szCs w:val="22"/>
        </w:rPr>
      </w:pPr>
    </w:p>
    <w:p w14:paraId="13FCB6AB" w14:textId="77777777" w:rsidR="000F61EC" w:rsidRPr="004377BD"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t>Knowing the common allergens and triggers of allergy</w:t>
      </w:r>
      <w:r w:rsidR="000F61EC" w:rsidRPr="004377BD">
        <w:rPr>
          <w:rFonts w:asciiTheme="minorHAnsi" w:hAnsiTheme="minorHAnsi" w:cstheme="minorHAnsi"/>
          <w:sz w:val="22"/>
          <w:szCs w:val="22"/>
        </w:rPr>
        <w:t xml:space="preserve">. </w:t>
      </w:r>
    </w:p>
    <w:p w14:paraId="08385893" w14:textId="77777777" w:rsidR="000F61EC" w:rsidRPr="004377BD"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t>Spotting the signs and symptoms of an allergic reaction and anaphylaxis. Early recognition of symptoms is key, including knowing when to call for emergency services</w:t>
      </w:r>
      <w:r w:rsidR="000F61EC" w:rsidRPr="004377BD">
        <w:rPr>
          <w:rFonts w:asciiTheme="minorHAnsi" w:hAnsiTheme="minorHAnsi" w:cstheme="minorHAnsi"/>
          <w:sz w:val="22"/>
          <w:szCs w:val="22"/>
        </w:rPr>
        <w:t>.</w:t>
      </w:r>
    </w:p>
    <w:p w14:paraId="738BC87E" w14:textId="77777777" w:rsidR="000F61EC" w:rsidRPr="004377BD"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lastRenderedPageBreak/>
        <w:t>Administering emergency treatment (including AAIs) in the event of anaphylaxis – knowing how and when to administer the medication/device</w:t>
      </w:r>
      <w:r w:rsidR="000F61EC" w:rsidRPr="004377BD">
        <w:rPr>
          <w:rFonts w:asciiTheme="minorHAnsi" w:hAnsiTheme="minorHAnsi" w:cstheme="minorHAnsi"/>
          <w:sz w:val="22"/>
          <w:szCs w:val="22"/>
        </w:rPr>
        <w:t xml:space="preserve">. </w:t>
      </w:r>
    </w:p>
    <w:p w14:paraId="176AAEC8" w14:textId="77777777" w:rsidR="00E43346" w:rsidRPr="004377BD"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t xml:space="preserve">Measures to reduce the risk of a </w:t>
      </w:r>
      <w:r w:rsidR="00E43346" w:rsidRPr="004377BD">
        <w:rPr>
          <w:rFonts w:asciiTheme="minorHAnsi" w:hAnsiTheme="minorHAnsi" w:cstheme="minorHAnsi"/>
          <w:sz w:val="22"/>
          <w:szCs w:val="22"/>
        </w:rPr>
        <w:t>student</w:t>
      </w:r>
      <w:r w:rsidRPr="004377BD">
        <w:rPr>
          <w:rFonts w:asciiTheme="minorHAnsi" w:hAnsiTheme="minorHAnsi" w:cstheme="minorHAnsi"/>
          <w:sz w:val="22"/>
          <w:szCs w:val="22"/>
        </w:rPr>
        <w:t xml:space="preserve"> having an allergic reaction e.g. allergen avoidance</w:t>
      </w:r>
      <w:r w:rsidR="00E43346" w:rsidRPr="004377BD">
        <w:rPr>
          <w:rFonts w:asciiTheme="minorHAnsi" w:hAnsiTheme="minorHAnsi" w:cstheme="minorHAnsi"/>
          <w:sz w:val="22"/>
          <w:szCs w:val="22"/>
        </w:rPr>
        <w:t xml:space="preserve">. </w:t>
      </w:r>
    </w:p>
    <w:p w14:paraId="7CE46BAF" w14:textId="77777777" w:rsidR="00E43346" w:rsidRPr="004377BD"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t>Knowing who is responsible for what</w:t>
      </w:r>
      <w:r w:rsidR="00E43346" w:rsidRPr="004377BD">
        <w:rPr>
          <w:rFonts w:asciiTheme="minorHAnsi" w:hAnsiTheme="minorHAnsi" w:cstheme="minorHAnsi"/>
          <w:sz w:val="22"/>
          <w:szCs w:val="22"/>
        </w:rPr>
        <w:t xml:space="preserve">. </w:t>
      </w:r>
    </w:p>
    <w:p w14:paraId="73C44707" w14:textId="77777777" w:rsidR="00E43346" w:rsidRPr="004377BD"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t>Associated conditions e.g. asthma</w:t>
      </w:r>
      <w:r w:rsidR="00E43346" w:rsidRPr="004377BD">
        <w:rPr>
          <w:rFonts w:asciiTheme="minorHAnsi" w:hAnsiTheme="minorHAnsi" w:cstheme="minorHAnsi"/>
          <w:sz w:val="22"/>
          <w:szCs w:val="22"/>
        </w:rPr>
        <w:t>.</w:t>
      </w:r>
    </w:p>
    <w:p w14:paraId="6C0B4977" w14:textId="48EBB344" w:rsidR="00F95B41" w:rsidRDefault="00F51CD7" w:rsidP="00883D0F">
      <w:pPr>
        <w:pStyle w:val="Default"/>
        <w:numPr>
          <w:ilvl w:val="0"/>
          <w:numId w:val="12"/>
        </w:numPr>
        <w:jc w:val="both"/>
        <w:rPr>
          <w:rFonts w:asciiTheme="minorHAnsi" w:hAnsiTheme="minorHAnsi" w:cstheme="minorHAnsi"/>
          <w:sz w:val="22"/>
          <w:szCs w:val="22"/>
        </w:rPr>
      </w:pPr>
      <w:r w:rsidRPr="004377BD">
        <w:rPr>
          <w:rFonts w:asciiTheme="minorHAnsi" w:hAnsiTheme="minorHAnsi" w:cstheme="minorHAnsi"/>
          <w:sz w:val="22"/>
          <w:szCs w:val="22"/>
        </w:rPr>
        <w:t>Managing Allergy Action Plans and ensuring these are up to date</w:t>
      </w:r>
      <w:r w:rsidR="00996FD0" w:rsidRPr="004377BD">
        <w:rPr>
          <w:rFonts w:asciiTheme="minorHAnsi" w:hAnsiTheme="minorHAnsi" w:cstheme="minorHAnsi"/>
          <w:sz w:val="22"/>
          <w:szCs w:val="22"/>
        </w:rPr>
        <w:t>.</w:t>
      </w:r>
    </w:p>
    <w:p w14:paraId="22078381" w14:textId="77777777" w:rsidR="00812B14" w:rsidRDefault="00812B14" w:rsidP="00812B14">
      <w:pPr>
        <w:pStyle w:val="Default"/>
        <w:jc w:val="both"/>
        <w:rPr>
          <w:rFonts w:asciiTheme="minorHAnsi" w:hAnsiTheme="minorHAnsi" w:cstheme="minorHAnsi"/>
          <w:sz w:val="22"/>
          <w:szCs w:val="22"/>
        </w:rPr>
      </w:pPr>
    </w:p>
    <w:p w14:paraId="393E8A9F" w14:textId="254C453D" w:rsidR="00812B14" w:rsidRPr="00DB4600" w:rsidRDefault="00812B14" w:rsidP="00812B14">
      <w:pPr>
        <w:pStyle w:val="Default"/>
        <w:jc w:val="both"/>
        <w:rPr>
          <w:rFonts w:asciiTheme="minorHAnsi" w:hAnsiTheme="minorHAnsi" w:cstheme="minorHAnsi"/>
          <w:b/>
          <w:bCs/>
          <w:sz w:val="22"/>
          <w:szCs w:val="22"/>
          <w:u w:val="single"/>
        </w:rPr>
      </w:pPr>
      <w:r w:rsidRPr="00DB4600">
        <w:rPr>
          <w:rFonts w:asciiTheme="minorHAnsi" w:hAnsiTheme="minorHAnsi" w:cstheme="minorHAnsi"/>
          <w:b/>
          <w:bCs/>
          <w:sz w:val="22"/>
          <w:szCs w:val="22"/>
          <w:u w:val="single"/>
        </w:rPr>
        <w:t>Risk Assessment</w:t>
      </w:r>
    </w:p>
    <w:p w14:paraId="2F4D4700" w14:textId="77777777" w:rsidR="00DB4600" w:rsidRDefault="00DB4600" w:rsidP="00812B14">
      <w:pPr>
        <w:pStyle w:val="Default"/>
        <w:jc w:val="both"/>
        <w:rPr>
          <w:rFonts w:asciiTheme="minorHAnsi" w:hAnsiTheme="minorHAnsi" w:cstheme="minorHAnsi"/>
          <w:sz w:val="22"/>
          <w:szCs w:val="22"/>
        </w:rPr>
      </w:pPr>
    </w:p>
    <w:p w14:paraId="01847984" w14:textId="70BCE873" w:rsidR="00DB4600" w:rsidRPr="004377BD" w:rsidRDefault="00014E67" w:rsidP="00812B14">
      <w:pPr>
        <w:pStyle w:val="Default"/>
        <w:jc w:val="both"/>
        <w:rPr>
          <w:rFonts w:asciiTheme="minorHAnsi" w:hAnsiTheme="minorHAnsi" w:cstheme="minorHAnsi"/>
          <w:sz w:val="22"/>
          <w:szCs w:val="22"/>
        </w:rPr>
      </w:pPr>
      <w:r>
        <w:rPr>
          <w:rFonts w:asciiTheme="minorHAnsi" w:hAnsiTheme="minorHAnsi" w:cstheme="minorHAnsi"/>
          <w:sz w:val="22"/>
          <w:szCs w:val="22"/>
        </w:rPr>
        <w:t>A risk assessment needs to be completed</w:t>
      </w:r>
      <w:r w:rsidR="00FB3260">
        <w:rPr>
          <w:rFonts w:asciiTheme="minorHAnsi" w:hAnsiTheme="minorHAnsi" w:cstheme="minorHAnsi"/>
          <w:sz w:val="22"/>
          <w:szCs w:val="22"/>
        </w:rPr>
        <w:t xml:space="preserve"> for each student</w:t>
      </w:r>
      <w:r w:rsidR="00CC4FA0">
        <w:rPr>
          <w:rFonts w:asciiTheme="minorHAnsi" w:hAnsiTheme="minorHAnsi" w:cstheme="minorHAnsi"/>
          <w:sz w:val="22"/>
          <w:szCs w:val="22"/>
        </w:rPr>
        <w:t xml:space="preserve"> or staff</w:t>
      </w:r>
      <w:r w:rsidR="00FB3260">
        <w:rPr>
          <w:rFonts w:asciiTheme="minorHAnsi" w:hAnsiTheme="minorHAnsi" w:cstheme="minorHAnsi"/>
          <w:sz w:val="22"/>
          <w:szCs w:val="22"/>
        </w:rPr>
        <w:t xml:space="preserve"> with a</w:t>
      </w:r>
      <w:r w:rsidR="00573487">
        <w:rPr>
          <w:rFonts w:asciiTheme="minorHAnsi" w:hAnsiTheme="minorHAnsi" w:cstheme="minorHAnsi"/>
          <w:sz w:val="22"/>
          <w:szCs w:val="22"/>
        </w:rPr>
        <w:t>n</w:t>
      </w:r>
      <w:r w:rsidR="00FB3260">
        <w:rPr>
          <w:rFonts w:asciiTheme="minorHAnsi" w:hAnsiTheme="minorHAnsi" w:cstheme="minorHAnsi"/>
          <w:sz w:val="22"/>
          <w:szCs w:val="22"/>
        </w:rPr>
        <w:t xml:space="preserve"> </w:t>
      </w:r>
      <w:r w:rsidR="00573487">
        <w:rPr>
          <w:rFonts w:asciiTheme="minorHAnsi" w:hAnsiTheme="minorHAnsi" w:cstheme="minorHAnsi"/>
          <w:sz w:val="22"/>
          <w:szCs w:val="22"/>
        </w:rPr>
        <w:t xml:space="preserve">identified allergen – See Appendix C for the template. </w:t>
      </w:r>
    </w:p>
    <w:p w14:paraId="27B63CD6" w14:textId="77777777" w:rsidR="00F95B41" w:rsidRPr="004377BD" w:rsidRDefault="00F95B41" w:rsidP="00BA5999">
      <w:pPr>
        <w:pStyle w:val="Default"/>
        <w:jc w:val="both"/>
        <w:rPr>
          <w:rFonts w:asciiTheme="minorHAnsi" w:hAnsiTheme="minorHAnsi" w:cstheme="minorHAnsi"/>
          <w:sz w:val="22"/>
          <w:szCs w:val="22"/>
        </w:rPr>
      </w:pPr>
    </w:p>
    <w:p w14:paraId="54EA5F1A" w14:textId="77777777" w:rsidR="0014270B" w:rsidRPr="004377BD" w:rsidRDefault="0014270B" w:rsidP="00BA5999">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Emergency Treatment and Management of Anaphylaxis </w:t>
      </w:r>
    </w:p>
    <w:p w14:paraId="04609D28" w14:textId="77777777" w:rsidR="0014270B" w:rsidRPr="004377BD" w:rsidRDefault="0014270B" w:rsidP="00BA5999">
      <w:pPr>
        <w:pStyle w:val="Default"/>
        <w:jc w:val="both"/>
        <w:rPr>
          <w:rFonts w:asciiTheme="minorHAnsi" w:hAnsiTheme="minorHAnsi" w:cstheme="minorHAnsi"/>
          <w:sz w:val="22"/>
          <w:szCs w:val="22"/>
        </w:rPr>
      </w:pPr>
    </w:p>
    <w:p w14:paraId="248D02A5" w14:textId="77777777" w:rsidR="00003F71" w:rsidRPr="004377BD" w:rsidRDefault="00003F71" w:rsidP="00D471D8">
      <w:pPr>
        <w:jc w:val="both"/>
        <w:rPr>
          <w:rFonts w:cstheme="minorHAnsi"/>
        </w:rPr>
      </w:pPr>
      <w:r w:rsidRPr="004377BD">
        <w:rPr>
          <w:rFonts w:cstheme="minorHAnsi"/>
        </w:rPr>
        <w:t>It is crucial for school staff to be well-prepared to handle anaphylaxis, a severe and potentially life-threatening allergic reaction. The following steps outline the emergency treatment and management approach:</w:t>
      </w:r>
    </w:p>
    <w:p w14:paraId="732B194F" w14:textId="479A7D4A" w:rsidR="00003F71" w:rsidRDefault="00003F71" w:rsidP="00D471D8">
      <w:pPr>
        <w:pStyle w:val="Default"/>
        <w:jc w:val="both"/>
        <w:rPr>
          <w:rFonts w:asciiTheme="minorHAnsi" w:hAnsiTheme="minorHAnsi" w:cstheme="minorHAnsi"/>
          <w:b/>
          <w:bCs/>
          <w:sz w:val="22"/>
          <w:szCs w:val="22"/>
        </w:rPr>
      </w:pPr>
      <w:r w:rsidRPr="004377BD">
        <w:rPr>
          <w:rFonts w:asciiTheme="minorHAnsi" w:hAnsiTheme="minorHAnsi" w:cstheme="minorHAnsi"/>
          <w:b/>
          <w:bCs/>
          <w:sz w:val="22"/>
          <w:szCs w:val="22"/>
        </w:rPr>
        <w:t>Recogni</w:t>
      </w:r>
      <w:r w:rsidR="00CC4FA0">
        <w:rPr>
          <w:rFonts w:asciiTheme="minorHAnsi" w:hAnsiTheme="minorHAnsi" w:cstheme="minorHAnsi"/>
          <w:b/>
          <w:bCs/>
          <w:sz w:val="22"/>
          <w:szCs w:val="22"/>
        </w:rPr>
        <w:t>s</w:t>
      </w:r>
      <w:r w:rsidRPr="004377BD">
        <w:rPr>
          <w:rFonts w:asciiTheme="minorHAnsi" w:hAnsiTheme="minorHAnsi" w:cstheme="minorHAnsi"/>
          <w:b/>
          <w:bCs/>
          <w:sz w:val="22"/>
          <w:szCs w:val="22"/>
        </w:rPr>
        <w:t xml:space="preserve">ing </w:t>
      </w:r>
      <w:r w:rsidR="00CC4FA0">
        <w:rPr>
          <w:rFonts w:asciiTheme="minorHAnsi" w:hAnsiTheme="minorHAnsi" w:cstheme="minorHAnsi"/>
          <w:b/>
          <w:bCs/>
          <w:sz w:val="22"/>
          <w:szCs w:val="22"/>
        </w:rPr>
        <w:t>s</w:t>
      </w:r>
      <w:r w:rsidRPr="004377BD">
        <w:rPr>
          <w:rFonts w:asciiTheme="minorHAnsi" w:hAnsiTheme="minorHAnsi" w:cstheme="minorHAnsi"/>
          <w:b/>
          <w:bCs/>
          <w:sz w:val="22"/>
          <w:szCs w:val="22"/>
        </w:rPr>
        <w:t>ymptoms</w:t>
      </w:r>
      <w:r w:rsidR="00D471D8" w:rsidRPr="004377BD">
        <w:rPr>
          <w:rFonts w:asciiTheme="minorHAnsi" w:hAnsiTheme="minorHAnsi" w:cstheme="minorHAnsi"/>
          <w:b/>
          <w:bCs/>
          <w:sz w:val="22"/>
          <w:szCs w:val="22"/>
        </w:rPr>
        <w:t>:</w:t>
      </w:r>
    </w:p>
    <w:p w14:paraId="01C9F121" w14:textId="77777777" w:rsidR="00CC4FA0" w:rsidRPr="004377BD" w:rsidRDefault="00CC4FA0" w:rsidP="00D471D8">
      <w:pPr>
        <w:pStyle w:val="Default"/>
        <w:jc w:val="both"/>
        <w:rPr>
          <w:rFonts w:asciiTheme="minorHAnsi" w:hAnsiTheme="minorHAnsi" w:cstheme="minorHAnsi"/>
          <w:b/>
          <w:bCs/>
          <w:sz w:val="22"/>
          <w:szCs w:val="22"/>
        </w:rPr>
      </w:pPr>
    </w:p>
    <w:p w14:paraId="1253512F" w14:textId="77777777" w:rsidR="00726047" w:rsidRPr="004377BD" w:rsidRDefault="00003F71" w:rsidP="00D471D8">
      <w:pPr>
        <w:jc w:val="both"/>
        <w:rPr>
          <w:rFonts w:cstheme="minorHAnsi"/>
        </w:rPr>
      </w:pPr>
      <w:r w:rsidRPr="004377BD">
        <w:rPr>
          <w:rFonts w:cstheme="minorHAnsi"/>
        </w:rPr>
        <w:t>Rapid recognition of anaphylaxis symptoms is vital. Symptoms typically manifest within minutes of exposure to an allergen. Immediate signs may include hives</w:t>
      </w:r>
      <w:r w:rsidR="00B81CD6" w:rsidRPr="004377BD">
        <w:rPr>
          <w:rFonts w:cstheme="minorHAnsi"/>
        </w:rPr>
        <w:t>, red rash</w:t>
      </w:r>
      <w:r w:rsidRPr="004377BD">
        <w:rPr>
          <w:rFonts w:cstheme="minorHAnsi"/>
        </w:rPr>
        <w:t>, itching, or swelling of the lips and face. However, more severe symptoms may affect the airway, breathing, and circulation, leading to difficulty swallowing, wheezing, dizziness, and potential loss of consciousness.</w:t>
      </w:r>
      <w:r w:rsidR="00726047" w:rsidRPr="004377BD">
        <w:rPr>
          <w:rFonts w:cstheme="minorHAnsi"/>
        </w:rPr>
        <w:t xml:space="preserve"> </w:t>
      </w:r>
    </w:p>
    <w:p w14:paraId="0BB1B043" w14:textId="5F469944" w:rsidR="00A72678" w:rsidRPr="004377BD" w:rsidRDefault="00A72678" w:rsidP="00A72678">
      <w:pPr>
        <w:jc w:val="both"/>
        <w:rPr>
          <w:rFonts w:cstheme="minorHAnsi"/>
        </w:rPr>
      </w:pPr>
      <w:r w:rsidRPr="004377BD">
        <w:rPr>
          <w:rFonts w:cstheme="minorHAnsi"/>
        </w:rPr>
        <w:t xml:space="preserve">In extreme cases there could be a dramatic fall in blood pressure. The person may become weak and floppy and may have a sense of something terrible happening. This may lead to collapse and unconsciousness and, on rare occasions, can be fatal. If the </w:t>
      </w:r>
      <w:r w:rsidR="00A55370">
        <w:rPr>
          <w:rFonts w:cstheme="minorHAnsi"/>
        </w:rPr>
        <w:t>student or staff</w:t>
      </w:r>
      <w:r w:rsidRPr="004377BD">
        <w:rPr>
          <w:rFonts w:cstheme="minorHAnsi"/>
        </w:rPr>
        <w:t xml:space="preserve"> has been exposed to something they are known to be allergic to, then it is more likely to be an anaphylactic reaction. Anaphylaxis can develop very rapidly, so a treatment is needed that works rapidly. Adrenaline is the mainstay of treatment, and it starts to work within seconds.</w:t>
      </w:r>
    </w:p>
    <w:p w14:paraId="7D1E7027" w14:textId="36082B1B" w:rsidR="00003F71" w:rsidRDefault="00003F71" w:rsidP="00D471D8">
      <w:pPr>
        <w:pStyle w:val="Default"/>
        <w:jc w:val="both"/>
        <w:rPr>
          <w:rFonts w:asciiTheme="minorHAnsi" w:hAnsiTheme="minorHAnsi" w:cstheme="minorHAnsi"/>
          <w:b/>
          <w:bCs/>
          <w:sz w:val="22"/>
          <w:szCs w:val="22"/>
        </w:rPr>
      </w:pPr>
      <w:r w:rsidRPr="004377BD">
        <w:rPr>
          <w:rFonts w:asciiTheme="minorHAnsi" w:hAnsiTheme="minorHAnsi" w:cstheme="minorHAnsi"/>
          <w:b/>
          <w:bCs/>
          <w:sz w:val="22"/>
          <w:szCs w:val="22"/>
        </w:rPr>
        <w:t>Administering Adrenaline</w:t>
      </w:r>
      <w:r w:rsidR="00D471D8" w:rsidRPr="004377BD">
        <w:rPr>
          <w:rFonts w:asciiTheme="minorHAnsi" w:hAnsiTheme="minorHAnsi" w:cstheme="minorHAnsi"/>
          <w:b/>
          <w:bCs/>
          <w:sz w:val="22"/>
          <w:szCs w:val="22"/>
        </w:rPr>
        <w:t>:</w:t>
      </w:r>
    </w:p>
    <w:p w14:paraId="725F692A" w14:textId="77777777" w:rsidR="00A55370" w:rsidRPr="004377BD" w:rsidRDefault="00A55370" w:rsidP="00D471D8">
      <w:pPr>
        <w:pStyle w:val="Default"/>
        <w:jc w:val="both"/>
        <w:rPr>
          <w:rFonts w:asciiTheme="minorHAnsi" w:hAnsiTheme="minorHAnsi" w:cstheme="minorHAnsi"/>
          <w:b/>
          <w:bCs/>
          <w:sz w:val="22"/>
          <w:szCs w:val="22"/>
        </w:rPr>
      </w:pPr>
    </w:p>
    <w:p w14:paraId="7972ECDB" w14:textId="77777777" w:rsidR="00003F71" w:rsidRPr="004377BD" w:rsidRDefault="00003F71" w:rsidP="00003F71">
      <w:pPr>
        <w:rPr>
          <w:rFonts w:cstheme="minorHAnsi"/>
        </w:rPr>
      </w:pPr>
      <w:r w:rsidRPr="004377BD">
        <w:rPr>
          <w:rFonts w:cstheme="minorHAnsi"/>
        </w:rPr>
        <w:t>Adrenaline is the cornerstone of anaphylaxis treatment. It works quickly to open the airways, reduce swelling, and increase blood pressure. As soon as anaphylaxis is suspected, administer adrenaline via an adrenaline auto-injector (AAI) without delay. Ensure staff are trained to use AAIs correctly and know when to call emergency services.</w:t>
      </w:r>
    </w:p>
    <w:p w14:paraId="7D5631BB" w14:textId="6BAB0612" w:rsidR="006D3818" w:rsidRPr="004377BD" w:rsidRDefault="006D3818" w:rsidP="00883D0F">
      <w:pPr>
        <w:pStyle w:val="ListParagraph"/>
        <w:numPr>
          <w:ilvl w:val="0"/>
          <w:numId w:val="13"/>
        </w:numPr>
        <w:rPr>
          <w:rFonts w:cstheme="minorHAnsi"/>
        </w:rPr>
      </w:pPr>
      <w:r w:rsidRPr="004377BD">
        <w:rPr>
          <w:rFonts w:cstheme="minorHAnsi"/>
        </w:rPr>
        <w:t xml:space="preserve">Keep the </w:t>
      </w:r>
      <w:r w:rsidR="00631421">
        <w:rPr>
          <w:rFonts w:cstheme="minorHAnsi"/>
        </w:rPr>
        <w:t>person</w:t>
      </w:r>
      <w:r w:rsidRPr="004377BD">
        <w:rPr>
          <w:rFonts w:cstheme="minorHAnsi"/>
        </w:rPr>
        <w:t xml:space="preserve"> where they are, call for help and do not leave them unattended.</w:t>
      </w:r>
    </w:p>
    <w:p w14:paraId="643E7533" w14:textId="2507A228" w:rsidR="006D3818" w:rsidRPr="004377BD" w:rsidRDefault="006D3818" w:rsidP="00883D0F">
      <w:pPr>
        <w:pStyle w:val="ListParagraph"/>
        <w:numPr>
          <w:ilvl w:val="0"/>
          <w:numId w:val="13"/>
        </w:numPr>
        <w:rPr>
          <w:rFonts w:cstheme="minorHAnsi"/>
        </w:rPr>
      </w:pPr>
      <w:r w:rsidRPr="004377BD">
        <w:rPr>
          <w:rFonts w:cstheme="minorHAnsi"/>
        </w:rPr>
        <w:t xml:space="preserve">LIE </w:t>
      </w:r>
      <w:r w:rsidR="00631421">
        <w:rPr>
          <w:rFonts w:cstheme="minorHAnsi"/>
        </w:rPr>
        <w:t>THEM</w:t>
      </w:r>
      <w:r w:rsidRPr="004377BD">
        <w:rPr>
          <w:rFonts w:cstheme="minorHAnsi"/>
        </w:rPr>
        <w:t xml:space="preserve"> FLAT WITH LEGS RAISED – they can be propped up if struggling to breathe but this should be for as short a time as possible. </w:t>
      </w:r>
    </w:p>
    <w:p w14:paraId="6018AD57" w14:textId="77777777" w:rsidR="006D3818" w:rsidRPr="004377BD" w:rsidRDefault="006D3818" w:rsidP="00883D0F">
      <w:pPr>
        <w:pStyle w:val="ListParagraph"/>
        <w:numPr>
          <w:ilvl w:val="0"/>
          <w:numId w:val="13"/>
        </w:numPr>
        <w:rPr>
          <w:rFonts w:cstheme="minorHAnsi"/>
        </w:rPr>
      </w:pPr>
      <w:r w:rsidRPr="004377BD">
        <w:rPr>
          <w:rFonts w:cstheme="minorHAnsi"/>
        </w:rPr>
        <w:t xml:space="preserve">USE ADRENALINE AUTO-INJECTOR WITHOUT DELAY and note the time given. AAIs should be given into the muscle in the outer thigh. Specific instructions vary by brand – always follow the instructions on the device. </w:t>
      </w:r>
    </w:p>
    <w:p w14:paraId="715AB286" w14:textId="77777777" w:rsidR="006D3818" w:rsidRPr="004377BD" w:rsidRDefault="006D3818" w:rsidP="00883D0F">
      <w:pPr>
        <w:pStyle w:val="ListParagraph"/>
        <w:numPr>
          <w:ilvl w:val="0"/>
          <w:numId w:val="13"/>
        </w:numPr>
        <w:rPr>
          <w:rFonts w:cstheme="minorHAnsi"/>
        </w:rPr>
      </w:pPr>
      <w:r w:rsidRPr="004377BD">
        <w:rPr>
          <w:rFonts w:cstheme="minorHAnsi"/>
        </w:rPr>
        <w:t xml:space="preserve">CALL 999 and state ANAPHYLAXIS (ana-fil-axis). </w:t>
      </w:r>
    </w:p>
    <w:p w14:paraId="51CEE96A" w14:textId="77777777" w:rsidR="006D3818" w:rsidRPr="004377BD" w:rsidRDefault="006D3818" w:rsidP="00883D0F">
      <w:pPr>
        <w:pStyle w:val="ListParagraph"/>
        <w:numPr>
          <w:ilvl w:val="0"/>
          <w:numId w:val="13"/>
        </w:numPr>
        <w:rPr>
          <w:rFonts w:cstheme="minorHAnsi"/>
        </w:rPr>
      </w:pPr>
      <w:r w:rsidRPr="004377BD">
        <w:rPr>
          <w:rFonts w:cstheme="minorHAnsi"/>
        </w:rPr>
        <w:t xml:space="preserve">If no improvement after 5 minutes, administer second AAI. </w:t>
      </w:r>
    </w:p>
    <w:p w14:paraId="3771B690" w14:textId="77777777" w:rsidR="006D3818" w:rsidRPr="004377BD" w:rsidRDefault="006D3818" w:rsidP="00883D0F">
      <w:pPr>
        <w:pStyle w:val="ListParagraph"/>
        <w:numPr>
          <w:ilvl w:val="0"/>
          <w:numId w:val="13"/>
        </w:numPr>
        <w:rPr>
          <w:rFonts w:cstheme="minorHAnsi"/>
        </w:rPr>
      </w:pPr>
      <w:r w:rsidRPr="004377BD">
        <w:rPr>
          <w:rFonts w:cstheme="minorHAnsi"/>
        </w:rPr>
        <w:t xml:space="preserve">If no signs of life commence CPR. </w:t>
      </w:r>
    </w:p>
    <w:p w14:paraId="509F8BB7" w14:textId="058D4CA6" w:rsidR="006D3818" w:rsidRPr="004377BD" w:rsidRDefault="006D3818" w:rsidP="00883D0F">
      <w:pPr>
        <w:pStyle w:val="ListParagraph"/>
        <w:numPr>
          <w:ilvl w:val="0"/>
          <w:numId w:val="13"/>
        </w:numPr>
        <w:rPr>
          <w:rFonts w:cstheme="minorHAnsi"/>
        </w:rPr>
      </w:pPr>
      <w:r w:rsidRPr="004377BD">
        <w:rPr>
          <w:rFonts w:cstheme="minorHAnsi"/>
        </w:rPr>
        <w:t>Call parent/carer</w:t>
      </w:r>
      <w:r w:rsidR="00B55346">
        <w:rPr>
          <w:rFonts w:cstheme="minorHAnsi"/>
        </w:rPr>
        <w:t>/next of kin</w:t>
      </w:r>
      <w:r w:rsidRPr="004377BD">
        <w:rPr>
          <w:rFonts w:cstheme="minorHAnsi"/>
        </w:rPr>
        <w:t xml:space="preserve"> as soon as possible.</w:t>
      </w:r>
    </w:p>
    <w:p w14:paraId="4082DB22" w14:textId="70432DB1" w:rsidR="006D3818" w:rsidRPr="004377BD" w:rsidRDefault="000F2185" w:rsidP="000F2185">
      <w:pPr>
        <w:jc w:val="both"/>
        <w:rPr>
          <w:rFonts w:cstheme="minorHAnsi"/>
        </w:rPr>
      </w:pPr>
      <w:r w:rsidRPr="004377BD">
        <w:rPr>
          <w:rFonts w:cstheme="minorHAnsi"/>
        </w:rPr>
        <w:lastRenderedPageBreak/>
        <w:t>Whilst you are waiting for the ambulance, keep the</w:t>
      </w:r>
      <w:r w:rsidR="00B55346">
        <w:rPr>
          <w:rFonts w:cstheme="minorHAnsi"/>
        </w:rPr>
        <w:t xml:space="preserve">m </w:t>
      </w:r>
      <w:r w:rsidRPr="004377BD">
        <w:rPr>
          <w:rFonts w:cstheme="minorHAnsi"/>
        </w:rPr>
        <w:t>where they are. Do not stand them up, or sit them in a chair, even if they are feeling better. This could lower their blood pressure drastically, causing their heart to stop.</w:t>
      </w:r>
    </w:p>
    <w:p w14:paraId="1B97F484" w14:textId="347DB07B" w:rsidR="00003F71" w:rsidRDefault="00003F71" w:rsidP="00D471D8">
      <w:pPr>
        <w:pStyle w:val="Default"/>
        <w:jc w:val="both"/>
        <w:rPr>
          <w:rFonts w:asciiTheme="minorHAnsi" w:hAnsiTheme="minorHAnsi" w:cstheme="minorHAnsi"/>
          <w:b/>
          <w:bCs/>
          <w:sz w:val="22"/>
          <w:szCs w:val="22"/>
        </w:rPr>
      </w:pPr>
      <w:r w:rsidRPr="004377BD">
        <w:rPr>
          <w:rFonts w:asciiTheme="minorHAnsi" w:hAnsiTheme="minorHAnsi" w:cstheme="minorHAnsi"/>
          <w:b/>
          <w:bCs/>
          <w:sz w:val="22"/>
          <w:szCs w:val="22"/>
        </w:rPr>
        <w:t>Preventative Measures</w:t>
      </w:r>
      <w:r w:rsidR="00D471D8" w:rsidRPr="004377BD">
        <w:rPr>
          <w:rFonts w:asciiTheme="minorHAnsi" w:hAnsiTheme="minorHAnsi" w:cstheme="minorHAnsi"/>
          <w:b/>
          <w:bCs/>
          <w:sz w:val="22"/>
          <w:szCs w:val="22"/>
        </w:rPr>
        <w:t>:</w:t>
      </w:r>
    </w:p>
    <w:p w14:paraId="25E42EC9" w14:textId="77777777" w:rsidR="00B55346" w:rsidRPr="004377BD" w:rsidRDefault="00B55346" w:rsidP="00D471D8">
      <w:pPr>
        <w:pStyle w:val="Default"/>
        <w:jc w:val="both"/>
        <w:rPr>
          <w:rFonts w:asciiTheme="minorHAnsi" w:hAnsiTheme="minorHAnsi" w:cstheme="minorHAnsi"/>
          <w:b/>
          <w:bCs/>
          <w:sz w:val="22"/>
          <w:szCs w:val="22"/>
        </w:rPr>
      </w:pPr>
    </w:p>
    <w:p w14:paraId="597D0D58" w14:textId="35C0875A" w:rsidR="00003F71" w:rsidRPr="004377BD" w:rsidRDefault="00003F71" w:rsidP="001F74A9">
      <w:pPr>
        <w:jc w:val="both"/>
        <w:rPr>
          <w:rFonts w:cstheme="minorHAnsi"/>
        </w:rPr>
      </w:pPr>
      <w:r w:rsidRPr="004377BD">
        <w:rPr>
          <w:rFonts w:cstheme="minorHAnsi"/>
        </w:rPr>
        <w:t>To minimi</w:t>
      </w:r>
      <w:r w:rsidR="00B55346">
        <w:rPr>
          <w:rFonts w:cstheme="minorHAnsi"/>
        </w:rPr>
        <w:t>s</w:t>
      </w:r>
      <w:r w:rsidRPr="004377BD">
        <w:rPr>
          <w:rFonts w:cstheme="minorHAnsi"/>
        </w:rPr>
        <w:t xml:space="preserve">e the risk of allergic reactions, schools should implement measures such as allergen avoidance and ensuring Allergy Action Plans are up to date. Staff should be aware of each </w:t>
      </w:r>
      <w:r w:rsidR="001F74A9" w:rsidRPr="004377BD">
        <w:rPr>
          <w:rFonts w:cstheme="minorHAnsi"/>
        </w:rPr>
        <w:t>student’s</w:t>
      </w:r>
      <w:r w:rsidRPr="004377BD">
        <w:rPr>
          <w:rFonts w:cstheme="minorHAnsi"/>
        </w:rPr>
        <w:t xml:space="preserve"> allergies and have clear guidelines on who is responsible for managing allergies and administering emergency treatment.</w:t>
      </w:r>
      <w:r w:rsidR="008C6C75">
        <w:rPr>
          <w:rFonts w:cstheme="minorHAnsi"/>
        </w:rPr>
        <w:t xml:space="preserve"> Medical staff in school should be aware of staff allergens.</w:t>
      </w:r>
    </w:p>
    <w:p w14:paraId="3B35550F" w14:textId="59B1B192" w:rsidR="002968CD" w:rsidRPr="004377BD" w:rsidRDefault="002968CD" w:rsidP="002968CD">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AAI spare pens in schools </w:t>
      </w:r>
    </w:p>
    <w:p w14:paraId="080CEADB" w14:textId="77777777" w:rsidR="002968CD" w:rsidRPr="004377BD" w:rsidRDefault="002968CD" w:rsidP="002968CD">
      <w:pPr>
        <w:pStyle w:val="Default"/>
        <w:jc w:val="both"/>
        <w:rPr>
          <w:rFonts w:asciiTheme="minorHAnsi" w:hAnsiTheme="minorHAnsi" w:cstheme="minorHAnsi"/>
          <w:sz w:val="22"/>
          <w:szCs w:val="22"/>
        </w:rPr>
      </w:pPr>
    </w:p>
    <w:p w14:paraId="729A9531" w14:textId="5409B490" w:rsidR="002968CD" w:rsidRDefault="002968CD"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Under existing UK legislation, a school can hold spare </w:t>
      </w:r>
      <w:r w:rsidR="008C6C75" w:rsidRPr="004377BD">
        <w:rPr>
          <w:rFonts w:asciiTheme="minorHAnsi" w:hAnsiTheme="minorHAnsi" w:cstheme="minorHAnsi"/>
          <w:sz w:val="22"/>
          <w:szCs w:val="22"/>
        </w:rPr>
        <w:t>AAI’s to</w:t>
      </w:r>
      <w:r w:rsidRPr="004377BD">
        <w:rPr>
          <w:rFonts w:asciiTheme="minorHAnsi" w:hAnsiTheme="minorHAnsi" w:cstheme="minorHAnsi"/>
          <w:sz w:val="22"/>
          <w:szCs w:val="22"/>
        </w:rPr>
        <w:t xml:space="preserve"> be used in the event of an emergency to save the life of someone who develops anaphylaxis unexpectedly, even when parental/guardian consent has not been obtained, for example in a child presenting for the first time with anaphylaxis due to an unrecognised allergy. Note, however, that this provision should be reserved for exceptional circumstances only, that could not have been foreseen.</w:t>
      </w:r>
    </w:p>
    <w:p w14:paraId="138D7A8B" w14:textId="77777777" w:rsidR="00FE3051" w:rsidRPr="004377BD" w:rsidRDefault="00FE3051" w:rsidP="002968CD">
      <w:pPr>
        <w:pStyle w:val="Default"/>
        <w:jc w:val="both"/>
        <w:rPr>
          <w:rFonts w:asciiTheme="minorHAnsi" w:hAnsiTheme="minorHAnsi" w:cstheme="minorHAnsi"/>
          <w:sz w:val="22"/>
          <w:szCs w:val="22"/>
        </w:rPr>
      </w:pPr>
    </w:p>
    <w:p w14:paraId="2F5A7D80" w14:textId="30FB1577" w:rsidR="002968CD" w:rsidRPr="004377BD" w:rsidRDefault="002968CD"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Where students have a </w:t>
      </w:r>
      <w:r w:rsidR="00FE3051" w:rsidRPr="004377BD">
        <w:rPr>
          <w:rFonts w:asciiTheme="minorHAnsi" w:hAnsiTheme="minorHAnsi" w:cstheme="minorHAnsi"/>
          <w:sz w:val="22"/>
          <w:szCs w:val="22"/>
        </w:rPr>
        <w:t>known</w:t>
      </w:r>
      <w:r w:rsidRPr="004377BD">
        <w:rPr>
          <w:rFonts w:asciiTheme="minorHAnsi" w:hAnsiTheme="minorHAnsi" w:cstheme="minorHAnsi"/>
          <w:sz w:val="22"/>
          <w:szCs w:val="22"/>
        </w:rPr>
        <w:t xml:space="preserve"> allergen, parents/guardians must give written permission for the school to administer these injections.</w:t>
      </w:r>
    </w:p>
    <w:p w14:paraId="3D8D655A" w14:textId="77777777" w:rsidR="002968CD" w:rsidRPr="004377BD" w:rsidRDefault="002968CD" w:rsidP="002968CD">
      <w:pPr>
        <w:pStyle w:val="Default"/>
        <w:jc w:val="both"/>
        <w:rPr>
          <w:rFonts w:asciiTheme="minorHAnsi" w:hAnsiTheme="minorHAnsi" w:cstheme="minorHAnsi"/>
          <w:sz w:val="22"/>
          <w:szCs w:val="22"/>
        </w:rPr>
      </w:pPr>
    </w:p>
    <w:p w14:paraId="7475FCF7" w14:textId="3A6E1905" w:rsidR="002968CD" w:rsidRPr="004377BD" w:rsidRDefault="002968CD"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A supplier e.g. pharmacy, will need a request signed by the </w:t>
      </w:r>
      <w:r w:rsidR="00FE3051">
        <w:rPr>
          <w:rFonts w:asciiTheme="minorHAnsi" w:hAnsiTheme="minorHAnsi" w:cstheme="minorHAnsi"/>
          <w:sz w:val="22"/>
          <w:szCs w:val="22"/>
        </w:rPr>
        <w:t>H</w:t>
      </w:r>
      <w:r w:rsidRPr="004377BD">
        <w:rPr>
          <w:rFonts w:asciiTheme="minorHAnsi" w:hAnsiTheme="minorHAnsi" w:cstheme="minorHAnsi"/>
          <w:sz w:val="22"/>
          <w:szCs w:val="22"/>
        </w:rPr>
        <w:t xml:space="preserve">eadteacher on appropriate headed paper stating: </w:t>
      </w:r>
    </w:p>
    <w:p w14:paraId="46525CFA" w14:textId="77777777" w:rsidR="000600C8" w:rsidRPr="004377BD" w:rsidRDefault="000600C8" w:rsidP="002968CD">
      <w:pPr>
        <w:pStyle w:val="Default"/>
        <w:jc w:val="both"/>
        <w:rPr>
          <w:rFonts w:asciiTheme="minorHAnsi" w:hAnsiTheme="minorHAnsi" w:cstheme="minorHAnsi"/>
          <w:sz w:val="22"/>
          <w:szCs w:val="22"/>
        </w:rPr>
      </w:pPr>
    </w:p>
    <w:p w14:paraId="6D7696AD" w14:textId="77777777" w:rsidR="002968CD" w:rsidRPr="004377BD" w:rsidRDefault="002968CD" w:rsidP="00883D0F">
      <w:pPr>
        <w:pStyle w:val="Default"/>
        <w:numPr>
          <w:ilvl w:val="0"/>
          <w:numId w:val="6"/>
        </w:numPr>
        <w:jc w:val="both"/>
        <w:rPr>
          <w:rFonts w:asciiTheme="minorHAnsi" w:hAnsiTheme="minorHAnsi" w:cstheme="minorHAnsi"/>
          <w:sz w:val="22"/>
          <w:szCs w:val="22"/>
        </w:rPr>
      </w:pPr>
      <w:r w:rsidRPr="004377BD">
        <w:rPr>
          <w:rFonts w:asciiTheme="minorHAnsi" w:hAnsiTheme="minorHAnsi" w:cstheme="minorHAnsi"/>
          <w:sz w:val="22"/>
          <w:szCs w:val="22"/>
        </w:rPr>
        <w:t>The name of the school for which the product is required.</w:t>
      </w:r>
    </w:p>
    <w:p w14:paraId="797F49EE" w14:textId="77777777" w:rsidR="002968CD" w:rsidRPr="004377BD" w:rsidRDefault="002968CD" w:rsidP="00883D0F">
      <w:pPr>
        <w:pStyle w:val="Default"/>
        <w:numPr>
          <w:ilvl w:val="0"/>
          <w:numId w:val="6"/>
        </w:numPr>
        <w:jc w:val="both"/>
        <w:rPr>
          <w:rFonts w:asciiTheme="minorHAnsi" w:hAnsiTheme="minorHAnsi" w:cstheme="minorHAnsi"/>
          <w:sz w:val="22"/>
          <w:szCs w:val="22"/>
        </w:rPr>
      </w:pPr>
      <w:r w:rsidRPr="004377BD">
        <w:rPr>
          <w:rFonts w:asciiTheme="minorHAnsi" w:hAnsiTheme="minorHAnsi" w:cstheme="minorHAnsi"/>
          <w:sz w:val="22"/>
          <w:szCs w:val="22"/>
        </w:rPr>
        <w:t>The purpose for which that product is required.</w:t>
      </w:r>
    </w:p>
    <w:p w14:paraId="23441CA2" w14:textId="77777777" w:rsidR="002968CD" w:rsidRPr="004377BD" w:rsidRDefault="002968CD" w:rsidP="00883D0F">
      <w:pPr>
        <w:pStyle w:val="Default"/>
        <w:numPr>
          <w:ilvl w:val="0"/>
          <w:numId w:val="6"/>
        </w:numPr>
        <w:jc w:val="both"/>
        <w:rPr>
          <w:rFonts w:asciiTheme="minorHAnsi" w:hAnsiTheme="minorHAnsi" w:cstheme="minorHAnsi"/>
          <w:sz w:val="22"/>
          <w:szCs w:val="22"/>
        </w:rPr>
      </w:pPr>
      <w:r w:rsidRPr="004377BD">
        <w:rPr>
          <w:rFonts w:asciiTheme="minorHAnsi" w:hAnsiTheme="minorHAnsi" w:cstheme="minorHAnsi"/>
          <w:sz w:val="22"/>
          <w:szCs w:val="22"/>
        </w:rPr>
        <w:t xml:space="preserve">The total quantity required. </w:t>
      </w:r>
    </w:p>
    <w:p w14:paraId="070B3F5B" w14:textId="77777777" w:rsidR="002968CD" w:rsidRPr="004377BD" w:rsidRDefault="002968CD" w:rsidP="002968CD">
      <w:pPr>
        <w:pStyle w:val="Default"/>
        <w:ind w:left="360"/>
        <w:jc w:val="both"/>
        <w:rPr>
          <w:rFonts w:asciiTheme="minorHAnsi" w:hAnsiTheme="minorHAnsi" w:cstheme="minorHAnsi"/>
          <w:sz w:val="22"/>
          <w:szCs w:val="22"/>
        </w:rPr>
      </w:pPr>
    </w:p>
    <w:p w14:paraId="558A4AFE" w14:textId="77777777" w:rsidR="002968CD" w:rsidRPr="004377BD" w:rsidRDefault="002968CD"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A template letter which can be used for this purpose can be downloaded at: </w:t>
      </w:r>
      <w:hyperlink r:id="rId9" w:history="1">
        <w:r w:rsidRPr="004377BD">
          <w:rPr>
            <w:rStyle w:val="Hyperlink"/>
            <w:rFonts w:asciiTheme="minorHAnsi" w:hAnsiTheme="minorHAnsi" w:cstheme="minorHAnsi"/>
            <w:sz w:val="22"/>
            <w:szCs w:val="22"/>
          </w:rPr>
          <w:t>Supply, storage and care of AAIs | Spare Pens in Schools</w:t>
        </w:r>
      </w:hyperlink>
      <w:r w:rsidRPr="004377BD">
        <w:rPr>
          <w:rFonts w:asciiTheme="minorHAnsi" w:hAnsiTheme="minorHAnsi" w:cstheme="minorHAnsi"/>
          <w:sz w:val="22"/>
          <w:szCs w:val="22"/>
        </w:rPr>
        <w:t xml:space="preserve"> </w:t>
      </w:r>
    </w:p>
    <w:p w14:paraId="356BD04F" w14:textId="77777777" w:rsidR="002968CD" w:rsidRPr="004377BD" w:rsidRDefault="002968CD" w:rsidP="002968CD">
      <w:pPr>
        <w:pStyle w:val="Default"/>
        <w:ind w:left="360"/>
        <w:jc w:val="both"/>
        <w:rPr>
          <w:rFonts w:asciiTheme="minorHAnsi" w:hAnsiTheme="minorHAnsi" w:cstheme="minorHAnsi"/>
          <w:sz w:val="22"/>
          <w:szCs w:val="22"/>
        </w:rPr>
      </w:pPr>
    </w:p>
    <w:p w14:paraId="04233EF8" w14:textId="13D1BA6E" w:rsidR="002968CD" w:rsidRPr="004377BD" w:rsidRDefault="002968CD"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Please note that pharmacies are not required to provide AAIs free of charge to schools, the school must pay for them. </w:t>
      </w:r>
    </w:p>
    <w:p w14:paraId="1F92A5E5" w14:textId="77777777" w:rsidR="00D7196C" w:rsidRPr="004377BD" w:rsidRDefault="00D7196C" w:rsidP="002968CD">
      <w:pPr>
        <w:pStyle w:val="Default"/>
        <w:jc w:val="both"/>
        <w:rPr>
          <w:rFonts w:asciiTheme="minorHAnsi" w:hAnsiTheme="minorHAnsi" w:cstheme="minorHAnsi"/>
          <w:sz w:val="22"/>
          <w:szCs w:val="22"/>
        </w:rPr>
      </w:pPr>
    </w:p>
    <w:p w14:paraId="01F4AC35" w14:textId="672DFE7F" w:rsidR="00D7196C" w:rsidRPr="004377BD" w:rsidRDefault="00D7196C"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The </w:t>
      </w:r>
      <w:r w:rsidR="00FE3051">
        <w:rPr>
          <w:rFonts w:asciiTheme="minorHAnsi" w:hAnsiTheme="minorHAnsi" w:cstheme="minorHAnsi"/>
          <w:sz w:val="22"/>
          <w:szCs w:val="22"/>
        </w:rPr>
        <w:t>H</w:t>
      </w:r>
      <w:r w:rsidRPr="004377BD">
        <w:rPr>
          <w:rFonts w:asciiTheme="minorHAnsi" w:hAnsiTheme="minorHAnsi" w:cstheme="minorHAnsi"/>
          <w:sz w:val="22"/>
          <w:szCs w:val="22"/>
        </w:rPr>
        <w:t xml:space="preserve">eadteacher will decide which brands of AAI to purchase. </w:t>
      </w:r>
    </w:p>
    <w:p w14:paraId="7F403853" w14:textId="77777777" w:rsidR="00D7196C" w:rsidRPr="004377BD" w:rsidRDefault="00D7196C" w:rsidP="002968CD">
      <w:pPr>
        <w:pStyle w:val="Default"/>
        <w:jc w:val="both"/>
        <w:rPr>
          <w:rFonts w:asciiTheme="minorHAnsi" w:hAnsiTheme="minorHAnsi" w:cstheme="minorHAnsi"/>
          <w:sz w:val="22"/>
          <w:szCs w:val="22"/>
        </w:rPr>
      </w:pPr>
    </w:p>
    <w:p w14:paraId="53632C53" w14:textId="77777777" w:rsidR="00D7196C" w:rsidRPr="004377BD" w:rsidRDefault="00D7196C"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Where possible, the school will hold one brand of AAI to avoid confusion with administration and training; however, subject to the brands pupils are prescribed, the school may decide to purchase multiple brands. </w:t>
      </w:r>
    </w:p>
    <w:p w14:paraId="38EB0EF0" w14:textId="77777777" w:rsidR="00D7196C" w:rsidRPr="004377BD" w:rsidRDefault="00D7196C" w:rsidP="002968CD">
      <w:pPr>
        <w:pStyle w:val="Default"/>
        <w:jc w:val="both"/>
        <w:rPr>
          <w:rFonts w:asciiTheme="minorHAnsi" w:hAnsiTheme="minorHAnsi" w:cstheme="minorHAnsi"/>
          <w:sz w:val="22"/>
          <w:szCs w:val="22"/>
        </w:rPr>
      </w:pPr>
    </w:p>
    <w:p w14:paraId="6243D9A2" w14:textId="77777777" w:rsidR="00D7196C" w:rsidRPr="004377BD" w:rsidRDefault="00D7196C" w:rsidP="002968CD">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The school will purchase AAIs in accordance with age-based criteria, relevant to the age of students at risk of anaphylaxis, to ensure the correct dosage requirements are adhered to. These are as follows: </w:t>
      </w:r>
    </w:p>
    <w:p w14:paraId="449E701C" w14:textId="32627404" w:rsidR="00D7196C" w:rsidRPr="004377BD" w:rsidRDefault="00D7196C"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For students under age 6: 0.15 milligrams of adrenaline.</w:t>
      </w:r>
    </w:p>
    <w:p w14:paraId="22650927" w14:textId="3C727CDA" w:rsidR="00D7196C" w:rsidRPr="004377BD" w:rsidRDefault="00D7196C"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For students aged 6-12: 0.3 milligrams of adrenaline.</w:t>
      </w:r>
    </w:p>
    <w:p w14:paraId="28DD9DE6" w14:textId="77777777" w:rsidR="002968CD" w:rsidRPr="004377BD" w:rsidRDefault="002968CD" w:rsidP="00BA5999">
      <w:pPr>
        <w:pStyle w:val="Default"/>
        <w:jc w:val="both"/>
        <w:rPr>
          <w:rFonts w:asciiTheme="minorHAnsi" w:hAnsiTheme="minorHAnsi" w:cstheme="minorHAnsi"/>
          <w:b/>
          <w:bCs/>
          <w:sz w:val="22"/>
          <w:szCs w:val="22"/>
          <w:u w:val="single"/>
        </w:rPr>
      </w:pPr>
    </w:p>
    <w:p w14:paraId="7E148BF3" w14:textId="5B716933" w:rsidR="0030073E" w:rsidRPr="004377BD" w:rsidRDefault="0030073E" w:rsidP="00BA5999">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Supply, storage and care of medication </w:t>
      </w:r>
    </w:p>
    <w:p w14:paraId="7DF0039E" w14:textId="77777777" w:rsidR="000569BA" w:rsidRPr="004377BD" w:rsidRDefault="000569BA" w:rsidP="00BA5999">
      <w:pPr>
        <w:pStyle w:val="Default"/>
        <w:jc w:val="both"/>
        <w:rPr>
          <w:rFonts w:asciiTheme="minorHAnsi" w:hAnsiTheme="minorHAnsi" w:cstheme="minorHAnsi"/>
          <w:b/>
          <w:bCs/>
          <w:sz w:val="22"/>
          <w:szCs w:val="22"/>
        </w:rPr>
      </w:pPr>
    </w:p>
    <w:p w14:paraId="1C3ED4A7" w14:textId="4021E4CE" w:rsidR="00E76D3F" w:rsidRPr="004377BD" w:rsidRDefault="0030073E"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Depending on their level of understanding and competence, </w:t>
      </w:r>
      <w:r w:rsidR="007A3B17">
        <w:rPr>
          <w:rFonts w:asciiTheme="minorHAnsi" w:hAnsiTheme="minorHAnsi" w:cstheme="minorHAnsi"/>
          <w:sz w:val="22"/>
          <w:szCs w:val="22"/>
        </w:rPr>
        <w:t xml:space="preserve">KS3 and above </w:t>
      </w:r>
      <w:r w:rsidR="00E76D3F" w:rsidRPr="004377BD">
        <w:rPr>
          <w:rFonts w:asciiTheme="minorHAnsi" w:hAnsiTheme="minorHAnsi" w:cstheme="minorHAnsi"/>
          <w:sz w:val="22"/>
          <w:szCs w:val="22"/>
        </w:rPr>
        <w:t>students</w:t>
      </w:r>
      <w:r w:rsidRPr="004377BD">
        <w:rPr>
          <w:rFonts w:asciiTheme="minorHAnsi" w:hAnsiTheme="minorHAnsi" w:cstheme="minorHAnsi"/>
          <w:sz w:val="22"/>
          <w:szCs w:val="22"/>
        </w:rPr>
        <w:t xml:space="preserve"> will be encouraged to take responsibility for and to carry their own two AAIs on them at all times (in a suitable bag/container). </w:t>
      </w:r>
    </w:p>
    <w:p w14:paraId="4FD3653D" w14:textId="77777777" w:rsidR="00E76D3F" w:rsidRPr="004377BD" w:rsidRDefault="00E76D3F" w:rsidP="00BA5999">
      <w:pPr>
        <w:pStyle w:val="Default"/>
        <w:jc w:val="both"/>
        <w:rPr>
          <w:rFonts w:asciiTheme="minorHAnsi" w:hAnsiTheme="minorHAnsi" w:cstheme="minorHAnsi"/>
          <w:sz w:val="22"/>
          <w:szCs w:val="22"/>
        </w:rPr>
      </w:pPr>
    </w:p>
    <w:p w14:paraId="50493929" w14:textId="77777777" w:rsidR="00E76D3F" w:rsidRPr="004377BD" w:rsidRDefault="0030073E"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lastRenderedPageBreak/>
        <w:t xml:space="preserve">For younger children or those not ready to take responsibility for their own medication, there should be an anaphylaxis kit which is kept safely, not locked away and accessible to all staff. </w:t>
      </w:r>
    </w:p>
    <w:p w14:paraId="64CE6884" w14:textId="77777777" w:rsidR="00E76D3F" w:rsidRPr="004377BD" w:rsidRDefault="00E76D3F" w:rsidP="00BA5999">
      <w:pPr>
        <w:pStyle w:val="Default"/>
        <w:jc w:val="both"/>
        <w:rPr>
          <w:rFonts w:asciiTheme="minorHAnsi" w:hAnsiTheme="minorHAnsi" w:cstheme="minorHAnsi"/>
          <w:sz w:val="22"/>
          <w:szCs w:val="22"/>
        </w:rPr>
      </w:pPr>
    </w:p>
    <w:p w14:paraId="70CE8AE1" w14:textId="10D89628" w:rsidR="00E76D3F" w:rsidRPr="004377BD" w:rsidRDefault="0030073E"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Medication should be stored in a suitable container and clearly labelled with the </w:t>
      </w:r>
      <w:r w:rsidR="004A4E2B">
        <w:rPr>
          <w:rFonts w:asciiTheme="minorHAnsi" w:hAnsiTheme="minorHAnsi" w:cstheme="minorHAnsi"/>
          <w:sz w:val="22"/>
          <w:szCs w:val="22"/>
        </w:rPr>
        <w:t>student’s</w:t>
      </w:r>
      <w:r w:rsidRPr="004377BD">
        <w:rPr>
          <w:rFonts w:asciiTheme="minorHAnsi" w:hAnsiTheme="minorHAnsi" w:cstheme="minorHAnsi"/>
          <w:sz w:val="22"/>
          <w:szCs w:val="22"/>
        </w:rPr>
        <w:t xml:space="preserve"> name. </w:t>
      </w:r>
    </w:p>
    <w:p w14:paraId="6B23E98B" w14:textId="77777777" w:rsidR="00E76D3F" w:rsidRPr="004377BD" w:rsidRDefault="00E76D3F" w:rsidP="00BA5999">
      <w:pPr>
        <w:pStyle w:val="Default"/>
        <w:jc w:val="both"/>
        <w:rPr>
          <w:rFonts w:asciiTheme="minorHAnsi" w:hAnsiTheme="minorHAnsi" w:cstheme="minorHAnsi"/>
          <w:sz w:val="22"/>
          <w:szCs w:val="22"/>
        </w:rPr>
      </w:pPr>
    </w:p>
    <w:p w14:paraId="6FFEF4F3" w14:textId="30F36030" w:rsidR="00E76D3F" w:rsidRPr="004377BD" w:rsidRDefault="0030073E"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The </w:t>
      </w:r>
      <w:r w:rsidR="004A4E2B">
        <w:rPr>
          <w:rFonts w:asciiTheme="minorHAnsi" w:hAnsiTheme="minorHAnsi" w:cstheme="minorHAnsi"/>
          <w:sz w:val="22"/>
          <w:szCs w:val="22"/>
        </w:rPr>
        <w:t>student’s</w:t>
      </w:r>
      <w:r w:rsidRPr="004377BD">
        <w:rPr>
          <w:rFonts w:asciiTheme="minorHAnsi" w:hAnsiTheme="minorHAnsi" w:cstheme="minorHAnsi"/>
          <w:sz w:val="22"/>
          <w:szCs w:val="22"/>
        </w:rPr>
        <w:t xml:space="preserve"> medication storage container should contain: </w:t>
      </w:r>
    </w:p>
    <w:p w14:paraId="349E25FF" w14:textId="77777777" w:rsidR="00E76D3F" w:rsidRPr="004377BD" w:rsidRDefault="00E76D3F" w:rsidP="00BA5999">
      <w:pPr>
        <w:pStyle w:val="Default"/>
        <w:jc w:val="both"/>
        <w:rPr>
          <w:rFonts w:asciiTheme="minorHAnsi" w:hAnsiTheme="minorHAnsi" w:cstheme="minorHAnsi"/>
          <w:sz w:val="22"/>
          <w:szCs w:val="22"/>
        </w:rPr>
      </w:pPr>
    </w:p>
    <w:p w14:paraId="3612C63D" w14:textId="4242693D" w:rsidR="00E76D3F" w:rsidRPr="004377BD" w:rsidRDefault="0030073E" w:rsidP="00883D0F">
      <w:pPr>
        <w:pStyle w:val="Default"/>
        <w:numPr>
          <w:ilvl w:val="0"/>
          <w:numId w:val="14"/>
        </w:numPr>
        <w:jc w:val="both"/>
        <w:rPr>
          <w:rFonts w:asciiTheme="minorHAnsi" w:hAnsiTheme="minorHAnsi" w:cstheme="minorHAnsi"/>
          <w:sz w:val="22"/>
          <w:szCs w:val="22"/>
        </w:rPr>
      </w:pPr>
      <w:r w:rsidRPr="004377BD">
        <w:rPr>
          <w:rFonts w:asciiTheme="minorHAnsi" w:hAnsiTheme="minorHAnsi" w:cstheme="minorHAnsi"/>
          <w:sz w:val="22"/>
          <w:szCs w:val="22"/>
        </w:rPr>
        <w:t>Two AAIs</w:t>
      </w:r>
      <w:r w:rsidR="00E76D3F" w:rsidRPr="004377BD">
        <w:rPr>
          <w:rFonts w:asciiTheme="minorHAnsi" w:hAnsiTheme="minorHAnsi" w:cstheme="minorHAnsi"/>
          <w:sz w:val="22"/>
          <w:szCs w:val="22"/>
        </w:rPr>
        <w:t>.</w:t>
      </w:r>
    </w:p>
    <w:p w14:paraId="1D59BB51" w14:textId="77777777" w:rsidR="0024728C" w:rsidRPr="004377BD" w:rsidRDefault="0030073E" w:rsidP="00883D0F">
      <w:pPr>
        <w:pStyle w:val="Default"/>
        <w:numPr>
          <w:ilvl w:val="0"/>
          <w:numId w:val="14"/>
        </w:numPr>
        <w:jc w:val="both"/>
        <w:rPr>
          <w:rFonts w:asciiTheme="minorHAnsi" w:hAnsiTheme="minorHAnsi" w:cstheme="minorHAnsi"/>
          <w:sz w:val="22"/>
          <w:szCs w:val="22"/>
        </w:rPr>
      </w:pPr>
      <w:r w:rsidRPr="004377BD">
        <w:rPr>
          <w:rFonts w:asciiTheme="minorHAnsi" w:hAnsiTheme="minorHAnsi" w:cstheme="minorHAnsi"/>
          <w:sz w:val="22"/>
          <w:szCs w:val="22"/>
        </w:rPr>
        <w:t>An up-to-date allergy action plan</w:t>
      </w:r>
      <w:r w:rsidR="00E76D3F" w:rsidRPr="004377BD">
        <w:rPr>
          <w:rFonts w:asciiTheme="minorHAnsi" w:hAnsiTheme="minorHAnsi" w:cstheme="minorHAnsi"/>
          <w:sz w:val="22"/>
          <w:szCs w:val="22"/>
        </w:rPr>
        <w:t>.</w:t>
      </w:r>
    </w:p>
    <w:p w14:paraId="723703B1" w14:textId="03BDE9DB" w:rsidR="0024728C" w:rsidRPr="004377BD" w:rsidRDefault="0030073E" w:rsidP="00883D0F">
      <w:pPr>
        <w:pStyle w:val="Default"/>
        <w:numPr>
          <w:ilvl w:val="0"/>
          <w:numId w:val="14"/>
        </w:numPr>
        <w:jc w:val="both"/>
        <w:rPr>
          <w:rFonts w:asciiTheme="minorHAnsi" w:hAnsiTheme="minorHAnsi" w:cstheme="minorHAnsi"/>
          <w:sz w:val="22"/>
          <w:szCs w:val="22"/>
        </w:rPr>
      </w:pPr>
      <w:r w:rsidRPr="004377BD">
        <w:rPr>
          <w:rFonts w:asciiTheme="minorHAnsi" w:hAnsiTheme="minorHAnsi" w:cstheme="minorHAnsi"/>
          <w:sz w:val="22"/>
          <w:szCs w:val="22"/>
        </w:rPr>
        <w:t>Antihistamine as tablets or syrup (if included on allergy action plan)</w:t>
      </w:r>
      <w:r w:rsidR="004A4E2B">
        <w:rPr>
          <w:rFonts w:asciiTheme="minorHAnsi" w:hAnsiTheme="minorHAnsi" w:cstheme="minorHAnsi"/>
          <w:sz w:val="22"/>
          <w:szCs w:val="22"/>
        </w:rPr>
        <w:t>.</w:t>
      </w:r>
      <w:r w:rsidRPr="004377BD">
        <w:rPr>
          <w:rFonts w:asciiTheme="minorHAnsi" w:hAnsiTheme="minorHAnsi" w:cstheme="minorHAnsi"/>
          <w:sz w:val="22"/>
          <w:szCs w:val="22"/>
        </w:rPr>
        <w:t xml:space="preserve"> </w:t>
      </w:r>
    </w:p>
    <w:p w14:paraId="7A91F3FE" w14:textId="27C136EC" w:rsidR="0024728C" w:rsidRPr="004377BD" w:rsidRDefault="0030073E" w:rsidP="00883D0F">
      <w:pPr>
        <w:pStyle w:val="Default"/>
        <w:numPr>
          <w:ilvl w:val="0"/>
          <w:numId w:val="14"/>
        </w:numPr>
        <w:jc w:val="both"/>
        <w:rPr>
          <w:rFonts w:asciiTheme="minorHAnsi" w:hAnsiTheme="minorHAnsi" w:cstheme="minorHAnsi"/>
          <w:sz w:val="22"/>
          <w:szCs w:val="22"/>
        </w:rPr>
      </w:pPr>
      <w:r w:rsidRPr="004377BD">
        <w:rPr>
          <w:rFonts w:asciiTheme="minorHAnsi" w:hAnsiTheme="minorHAnsi" w:cstheme="minorHAnsi"/>
          <w:sz w:val="22"/>
          <w:szCs w:val="22"/>
        </w:rPr>
        <w:t>Spoon if required</w:t>
      </w:r>
      <w:r w:rsidR="004A4E2B">
        <w:rPr>
          <w:rFonts w:asciiTheme="minorHAnsi" w:hAnsiTheme="minorHAnsi" w:cstheme="minorHAnsi"/>
          <w:sz w:val="22"/>
          <w:szCs w:val="22"/>
        </w:rPr>
        <w:t>.</w:t>
      </w:r>
      <w:r w:rsidRPr="004377BD">
        <w:rPr>
          <w:rFonts w:asciiTheme="minorHAnsi" w:hAnsiTheme="minorHAnsi" w:cstheme="minorHAnsi"/>
          <w:sz w:val="22"/>
          <w:szCs w:val="22"/>
        </w:rPr>
        <w:t xml:space="preserve"> </w:t>
      </w:r>
    </w:p>
    <w:p w14:paraId="498D5822" w14:textId="77777777" w:rsidR="004A4E2B" w:rsidRDefault="0030073E" w:rsidP="00883D0F">
      <w:pPr>
        <w:pStyle w:val="Default"/>
        <w:numPr>
          <w:ilvl w:val="0"/>
          <w:numId w:val="14"/>
        </w:numPr>
        <w:jc w:val="both"/>
        <w:rPr>
          <w:rFonts w:asciiTheme="minorHAnsi" w:hAnsiTheme="minorHAnsi" w:cstheme="minorHAnsi"/>
          <w:sz w:val="22"/>
          <w:szCs w:val="22"/>
        </w:rPr>
      </w:pPr>
      <w:r w:rsidRPr="004377BD">
        <w:rPr>
          <w:rFonts w:asciiTheme="minorHAnsi" w:hAnsiTheme="minorHAnsi" w:cstheme="minorHAnsi"/>
          <w:sz w:val="22"/>
          <w:szCs w:val="22"/>
        </w:rPr>
        <w:t xml:space="preserve">Asthma inhaler (if included on allergy action plan). </w:t>
      </w:r>
    </w:p>
    <w:p w14:paraId="5EA1F283" w14:textId="77777777" w:rsidR="004A4E2B" w:rsidRDefault="004A4E2B" w:rsidP="004A4E2B">
      <w:pPr>
        <w:pStyle w:val="Default"/>
        <w:jc w:val="both"/>
        <w:rPr>
          <w:rFonts w:asciiTheme="minorHAnsi" w:hAnsiTheme="minorHAnsi" w:cstheme="minorHAnsi"/>
          <w:sz w:val="22"/>
          <w:szCs w:val="22"/>
        </w:rPr>
      </w:pPr>
    </w:p>
    <w:p w14:paraId="26CCF672" w14:textId="2730C0A2" w:rsidR="0014270B" w:rsidRPr="004377BD" w:rsidRDefault="0030073E" w:rsidP="004A4E2B">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It is the responsibility of the child’s parents to ensure that the anaphylaxis kit is up-to-date and clearly labelled, however the school </w:t>
      </w:r>
      <w:r w:rsidR="004A4E2B">
        <w:rPr>
          <w:rFonts w:asciiTheme="minorHAnsi" w:hAnsiTheme="minorHAnsi" w:cstheme="minorHAnsi"/>
          <w:sz w:val="22"/>
          <w:szCs w:val="22"/>
        </w:rPr>
        <w:t xml:space="preserve">should </w:t>
      </w:r>
      <w:r w:rsidRPr="004377BD">
        <w:rPr>
          <w:rFonts w:asciiTheme="minorHAnsi" w:hAnsiTheme="minorHAnsi" w:cstheme="minorHAnsi"/>
          <w:sz w:val="22"/>
          <w:szCs w:val="22"/>
        </w:rPr>
        <w:t>check medication kept at school on a termly basis and send a</w:t>
      </w:r>
      <w:r w:rsidR="0024728C" w:rsidRPr="004377BD">
        <w:rPr>
          <w:rFonts w:asciiTheme="minorHAnsi" w:hAnsiTheme="minorHAnsi" w:cstheme="minorHAnsi"/>
          <w:sz w:val="22"/>
          <w:szCs w:val="22"/>
        </w:rPr>
        <w:t xml:space="preserve"> reminder to parents if </w:t>
      </w:r>
      <w:r w:rsidR="004A4E2B">
        <w:rPr>
          <w:rFonts w:asciiTheme="minorHAnsi" w:hAnsiTheme="minorHAnsi" w:cstheme="minorHAnsi"/>
          <w:sz w:val="22"/>
          <w:szCs w:val="22"/>
        </w:rPr>
        <w:t xml:space="preserve">the </w:t>
      </w:r>
      <w:r w:rsidR="0024728C" w:rsidRPr="004377BD">
        <w:rPr>
          <w:rFonts w:asciiTheme="minorHAnsi" w:hAnsiTheme="minorHAnsi" w:cstheme="minorHAnsi"/>
          <w:sz w:val="22"/>
          <w:szCs w:val="22"/>
        </w:rPr>
        <w:t>medication is approaching expiry. Parents can subscribe to expiry alerts for the relevant AAIs their child is prescribed, to make sure they can get replacement devices in good time.</w:t>
      </w:r>
    </w:p>
    <w:p w14:paraId="43D4099A" w14:textId="77777777" w:rsidR="00F95B41" w:rsidRPr="004377BD" w:rsidRDefault="00F95B41" w:rsidP="00BA5999">
      <w:pPr>
        <w:pStyle w:val="Default"/>
        <w:jc w:val="both"/>
        <w:rPr>
          <w:rFonts w:asciiTheme="minorHAnsi" w:hAnsiTheme="minorHAnsi" w:cstheme="minorHAnsi"/>
          <w:sz w:val="22"/>
          <w:szCs w:val="22"/>
        </w:rPr>
      </w:pPr>
    </w:p>
    <w:p w14:paraId="20DE164E" w14:textId="77777777" w:rsidR="002C3126" w:rsidRPr="004377BD" w:rsidRDefault="000569BA" w:rsidP="00BA5999">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Storage </w:t>
      </w:r>
    </w:p>
    <w:p w14:paraId="061B573C" w14:textId="77777777" w:rsidR="002C3126" w:rsidRPr="004377BD" w:rsidRDefault="002C3126" w:rsidP="00BA5999">
      <w:pPr>
        <w:pStyle w:val="Default"/>
        <w:jc w:val="both"/>
        <w:rPr>
          <w:rFonts w:asciiTheme="minorHAnsi" w:hAnsiTheme="minorHAnsi" w:cstheme="minorHAnsi"/>
          <w:sz w:val="22"/>
          <w:szCs w:val="22"/>
        </w:rPr>
      </w:pPr>
    </w:p>
    <w:p w14:paraId="78B1EB90" w14:textId="415ED328" w:rsidR="002C3126" w:rsidRPr="004377BD" w:rsidRDefault="000569BA"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AAIs should be stored at room temperature, protected from direct sunlight and temperature extremes. </w:t>
      </w:r>
      <w:r w:rsidR="001A7FC8">
        <w:rPr>
          <w:rFonts w:asciiTheme="minorHAnsi" w:hAnsiTheme="minorHAnsi" w:cstheme="minorHAnsi"/>
          <w:sz w:val="22"/>
          <w:szCs w:val="22"/>
        </w:rPr>
        <w:t>Staff should be aware of their location in case of an emergency.</w:t>
      </w:r>
    </w:p>
    <w:p w14:paraId="0BE46030" w14:textId="77777777" w:rsidR="002C3126" w:rsidRPr="004377BD" w:rsidRDefault="002C3126" w:rsidP="00BA5999">
      <w:pPr>
        <w:pStyle w:val="Default"/>
        <w:jc w:val="both"/>
        <w:rPr>
          <w:rFonts w:asciiTheme="minorHAnsi" w:hAnsiTheme="minorHAnsi" w:cstheme="minorHAnsi"/>
          <w:sz w:val="22"/>
          <w:szCs w:val="22"/>
        </w:rPr>
      </w:pPr>
    </w:p>
    <w:p w14:paraId="74F2C7E1" w14:textId="77777777" w:rsidR="002C3126" w:rsidRPr="004377BD" w:rsidRDefault="000569BA" w:rsidP="00BA5999">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Disposal </w:t>
      </w:r>
    </w:p>
    <w:p w14:paraId="6EB23933" w14:textId="77777777" w:rsidR="002C3126" w:rsidRPr="004377BD" w:rsidRDefault="002C3126" w:rsidP="00BA5999">
      <w:pPr>
        <w:pStyle w:val="Default"/>
        <w:jc w:val="both"/>
        <w:rPr>
          <w:rFonts w:asciiTheme="minorHAnsi" w:hAnsiTheme="minorHAnsi" w:cstheme="minorHAnsi"/>
          <w:sz w:val="22"/>
          <w:szCs w:val="22"/>
        </w:rPr>
      </w:pPr>
    </w:p>
    <w:p w14:paraId="4FD3B733" w14:textId="20EAE725" w:rsidR="00F95B41" w:rsidRPr="004377BD" w:rsidRDefault="000569BA"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AAIs are single use only and must be disposed of as sharps. Used AAIs can be given to ambulance paramedics on arrival or can be disposed of in a pre-ordered sharps bin.</w:t>
      </w:r>
    </w:p>
    <w:p w14:paraId="67C13D32" w14:textId="77777777" w:rsidR="00BD6E21" w:rsidRPr="004377BD" w:rsidRDefault="00BD6E21" w:rsidP="00BA5999">
      <w:pPr>
        <w:pStyle w:val="Default"/>
        <w:jc w:val="both"/>
        <w:rPr>
          <w:rFonts w:asciiTheme="minorHAnsi" w:hAnsiTheme="minorHAnsi" w:cstheme="minorHAnsi"/>
          <w:sz w:val="22"/>
          <w:szCs w:val="22"/>
        </w:rPr>
      </w:pPr>
    </w:p>
    <w:p w14:paraId="59A1FC3D" w14:textId="77777777" w:rsidR="00BD6E21" w:rsidRPr="004377BD" w:rsidRDefault="00BD6E21" w:rsidP="00BA5999">
      <w:pPr>
        <w:pStyle w:val="Default"/>
        <w:jc w:val="both"/>
        <w:rPr>
          <w:rFonts w:asciiTheme="minorHAnsi" w:hAnsiTheme="minorHAnsi" w:cstheme="minorHAnsi"/>
          <w:sz w:val="22"/>
          <w:szCs w:val="22"/>
        </w:rPr>
      </w:pPr>
    </w:p>
    <w:p w14:paraId="36DAC556" w14:textId="77777777" w:rsidR="00BD6E21" w:rsidRPr="004377BD" w:rsidRDefault="00BD6E21" w:rsidP="00BA5999">
      <w:pPr>
        <w:pStyle w:val="Default"/>
        <w:jc w:val="both"/>
        <w:rPr>
          <w:rFonts w:asciiTheme="minorHAnsi" w:hAnsiTheme="minorHAnsi" w:cstheme="minorHAnsi"/>
          <w:sz w:val="22"/>
          <w:szCs w:val="22"/>
        </w:rPr>
      </w:pPr>
    </w:p>
    <w:p w14:paraId="49031C4D" w14:textId="77777777" w:rsidR="00BD6E21" w:rsidRPr="004377BD" w:rsidRDefault="00BD6E21" w:rsidP="00BA5999">
      <w:pPr>
        <w:pStyle w:val="Default"/>
        <w:jc w:val="both"/>
        <w:rPr>
          <w:rFonts w:asciiTheme="minorHAnsi" w:hAnsiTheme="minorHAnsi" w:cstheme="minorHAnsi"/>
          <w:sz w:val="22"/>
          <w:szCs w:val="22"/>
        </w:rPr>
      </w:pPr>
    </w:p>
    <w:p w14:paraId="1C1FD134" w14:textId="77777777" w:rsidR="00BD6E21" w:rsidRPr="004377BD" w:rsidRDefault="00BD6E21" w:rsidP="00BA5999">
      <w:pPr>
        <w:pStyle w:val="Default"/>
        <w:jc w:val="both"/>
        <w:rPr>
          <w:rFonts w:asciiTheme="minorHAnsi" w:hAnsiTheme="minorHAnsi" w:cstheme="minorHAnsi"/>
          <w:sz w:val="22"/>
          <w:szCs w:val="22"/>
        </w:rPr>
      </w:pPr>
    </w:p>
    <w:p w14:paraId="4D4EC14E" w14:textId="77777777" w:rsidR="00BD6E21" w:rsidRDefault="00BD6E21" w:rsidP="00BA5999">
      <w:pPr>
        <w:pStyle w:val="Default"/>
        <w:jc w:val="both"/>
        <w:rPr>
          <w:rFonts w:asciiTheme="minorHAnsi" w:hAnsiTheme="minorHAnsi" w:cstheme="minorHAnsi"/>
          <w:sz w:val="22"/>
          <w:szCs w:val="22"/>
        </w:rPr>
      </w:pPr>
    </w:p>
    <w:p w14:paraId="00AB40C3" w14:textId="77777777" w:rsidR="001A7FC8" w:rsidRDefault="001A7FC8" w:rsidP="00BA5999">
      <w:pPr>
        <w:pStyle w:val="Default"/>
        <w:jc w:val="both"/>
        <w:rPr>
          <w:rFonts w:asciiTheme="minorHAnsi" w:hAnsiTheme="minorHAnsi" w:cstheme="minorHAnsi"/>
          <w:sz w:val="22"/>
          <w:szCs w:val="22"/>
        </w:rPr>
      </w:pPr>
    </w:p>
    <w:p w14:paraId="69109A14" w14:textId="77777777" w:rsidR="001A7FC8" w:rsidRDefault="001A7FC8" w:rsidP="00BA5999">
      <w:pPr>
        <w:pStyle w:val="Default"/>
        <w:jc w:val="both"/>
        <w:rPr>
          <w:rFonts w:asciiTheme="minorHAnsi" w:hAnsiTheme="minorHAnsi" w:cstheme="minorHAnsi"/>
          <w:sz w:val="22"/>
          <w:szCs w:val="22"/>
        </w:rPr>
      </w:pPr>
    </w:p>
    <w:p w14:paraId="70B7F17C" w14:textId="77777777" w:rsidR="001A7FC8" w:rsidRDefault="001A7FC8" w:rsidP="00BA5999">
      <w:pPr>
        <w:pStyle w:val="Default"/>
        <w:jc w:val="both"/>
        <w:rPr>
          <w:rFonts w:asciiTheme="minorHAnsi" w:hAnsiTheme="minorHAnsi" w:cstheme="minorHAnsi"/>
          <w:sz w:val="22"/>
          <w:szCs w:val="22"/>
        </w:rPr>
      </w:pPr>
    </w:p>
    <w:p w14:paraId="4134EC83" w14:textId="77777777" w:rsidR="001A7FC8" w:rsidRDefault="001A7FC8" w:rsidP="00BA5999">
      <w:pPr>
        <w:pStyle w:val="Default"/>
        <w:jc w:val="both"/>
        <w:rPr>
          <w:rFonts w:asciiTheme="minorHAnsi" w:hAnsiTheme="minorHAnsi" w:cstheme="minorHAnsi"/>
          <w:sz w:val="22"/>
          <w:szCs w:val="22"/>
        </w:rPr>
      </w:pPr>
    </w:p>
    <w:p w14:paraId="2211DBD5" w14:textId="77777777" w:rsidR="001A7FC8" w:rsidRDefault="001A7FC8" w:rsidP="00BA5999">
      <w:pPr>
        <w:pStyle w:val="Default"/>
        <w:jc w:val="both"/>
        <w:rPr>
          <w:rFonts w:asciiTheme="minorHAnsi" w:hAnsiTheme="minorHAnsi" w:cstheme="minorHAnsi"/>
          <w:sz w:val="22"/>
          <w:szCs w:val="22"/>
        </w:rPr>
      </w:pPr>
    </w:p>
    <w:p w14:paraId="6F9344D2" w14:textId="77777777" w:rsidR="001A7FC8" w:rsidRDefault="001A7FC8" w:rsidP="00BA5999">
      <w:pPr>
        <w:pStyle w:val="Default"/>
        <w:jc w:val="both"/>
        <w:rPr>
          <w:rFonts w:asciiTheme="minorHAnsi" w:hAnsiTheme="minorHAnsi" w:cstheme="minorHAnsi"/>
          <w:sz w:val="22"/>
          <w:szCs w:val="22"/>
        </w:rPr>
      </w:pPr>
    </w:p>
    <w:p w14:paraId="214DEDBB" w14:textId="77777777" w:rsidR="001A7FC8" w:rsidRDefault="001A7FC8" w:rsidP="00BA5999">
      <w:pPr>
        <w:pStyle w:val="Default"/>
        <w:jc w:val="both"/>
        <w:rPr>
          <w:rFonts w:asciiTheme="minorHAnsi" w:hAnsiTheme="minorHAnsi" w:cstheme="minorHAnsi"/>
          <w:sz w:val="22"/>
          <w:szCs w:val="22"/>
        </w:rPr>
      </w:pPr>
    </w:p>
    <w:p w14:paraId="07B93E79" w14:textId="77777777" w:rsidR="001A7FC8" w:rsidRDefault="001A7FC8" w:rsidP="00BA5999">
      <w:pPr>
        <w:pStyle w:val="Default"/>
        <w:jc w:val="both"/>
        <w:rPr>
          <w:rFonts w:asciiTheme="minorHAnsi" w:hAnsiTheme="minorHAnsi" w:cstheme="minorHAnsi"/>
          <w:sz w:val="22"/>
          <w:szCs w:val="22"/>
        </w:rPr>
      </w:pPr>
    </w:p>
    <w:p w14:paraId="1DC4C765" w14:textId="77777777" w:rsidR="001A7FC8" w:rsidRDefault="001A7FC8" w:rsidP="00BA5999">
      <w:pPr>
        <w:pStyle w:val="Default"/>
        <w:jc w:val="both"/>
        <w:rPr>
          <w:rFonts w:asciiTheme="minorHAnsi" w:hAnsiTheme="minorHAnsi" w:cstheme="minorHAnsi"/>
          <w:sz w:val="22"/>
          <w:szCs w:val="22"/>
        </w:rPr>
      </w:pPr>
    </w:p>
    <w:p w14:paraId="390E15E0" w14:textId="77777777" w:rsidR="001A7FC8" w:rsidRDefault="001A7FC8" w:rsidP="00BA5999">
      <w:pPr>
        <w:pStyle w:val="Default"/>
        <w:jc w:val="both"/>
        <w:rPr>
          <w:rFonts w:asciiTheme="minorHAnsi" w:hAnsiTheme="minorHAnsi" w:cstheme="minorHAnsi"/>
          <w:sz w:val="22"/>
          <w:szCs w:val="22"/>
        </w:rPr>
      </w:pPr>
    </w:p>
    <w:p w14:paraId="39F93BF3" w14:textId="77777777" w:rsidR="001A7FC8" w:rsidRDefault="001A7FC8" w:rsidP="00BA5999">
      <w:pPr>
        <w:pStyle w:val="Default"/>
        <w:jc w:val="both"/>
        <w:rPr>
          <w:rFonts w:asciiTheme="minorHAnsi" w:hAnsiTheme="minorHAnsi" w:cstheme="minorHAnsi"/>
          <w:sz w:val="22"/>
          <w:szCs w:val="22"/>
        </w:rPr>
      </w:pPr>
    </w:p>
    <w:p w14:paraId="538FF720" w14:textId="77777777" w:rsidR="001A7FC8" w:rsidRDefault="001A7FC8" w:rsidP="00BA5999">
      <w:pPr>
        <w:pStyle w:val="Default"/>
        <w:jc w:val="both"/>
        <w:rPr>
          <w:rFonts w:asciiTheme="minorHAnsi" w:hAnsiTheme="minorHAnsi" w:cstheme="minorHAnsi"/>
          <w:sz w:val="22"/>
          <w:szCs w:val="22"/>
        </w:rPr>
      </w:pPr>
    </w:p>
    <w:p w14:paraId="3E8EB9B6" w14:textId="77777777" w:rsidR="001A7FC8" w:rsidRDefault="001A7FC8" w:rsidP="00BA5999">
      <w:pPr>
        <w:pStyle w:val="Default"/>
        <w:jc w:val="both"/>
        <w:rPr>
          <w:rFonts w:asciiTheme="minorHAnsi" w:hAnsiTheme="minorHAnsi" w:cstheme="minorHAnsi"/>
          <w:sz w:val="22"/>
          <w:szCs w:val="22"/>
        </w:rPr>
      </w:pPr>
    </w:p>
    <w:p w14:paraId="71310A9B" w14:textId="77777777" w:rsidR="001A7FC8" w:rsidRDefault="001A7FC8" w:rsidP="00BA5999">
      <w:pPr>
        <w:pStyle w:val="Default"/>
        <w:jc w:val="both"/>
        <w:rPr>
          <w:rFonts w:asciiTheme="minorHAnsi" w:hAnsiTheme="minorHAnsi" w:cstheme="minorHAnsi"/>
          <w:sz w:val="22"/>
          <w:szCs w:val="22"/>
        </w:rPr>
      </w:pPr>
    </w:p>
    <w:p w14:paraId="5D954FB4" w14:textId="77777777" w:rsidR="001A7FC8" w:rsidRDefault="001A7FC8" w:rsidP="00BA5999">
      <w:pPr>
        <w:pStyle w:val="Default"/>
        <w:jc w:val="both"/>
        <w:rPr>
          <w:rFonts w:asciiTheme="minorHAnsi" w:hAnsiTheme="minorHAnsi" w:cstheme="minorHAnsi"/>
          <w:sz w:val="22"/>
          <w:szCs w:val="22"/>
        </w:rPr>
      </w:pPr>
    </w:p>
    <w:p w14:paraId="0A6A2BAF" w14:textId="77777777" w:rsidR="001A7FC8" w:rsidRDefault="001A7FC8" w:rsidP="00BA5999">
      <w:pPr>
        <w:pStyle w:val="Default"/>
        <w:jc w:val="both"/>
        <w:rPr>
          <w:rFonts w:asciiTheme="minorHAnsi" w:hAnsiTheme="minorHAnsi" w:cstheme="minorHAnsi"/>
          <w:sz w:val="22"/>
          <w:szCs w:val="22"/>
        </w:rPr>
      </w:pPr>
    </w:p>
    <w:p w14:paraId="6222AFE9" w14:textId="77777777" w:rsidR="001A7FC8" w:rsidRDefault="001A7FC8" w:rsidP="00BA5999">
      <w:pPr>
        <w:pStyle w:val="Default"/>
        <w:jc w:val="both"/>
        <w:rPr>
          <w:rFonts w:asciiTheme="minorHAnsi" w:hAnsiTheme="minorHAnsi" w:cstheme="minorHAnsi"/>
          <w:sz w:val="22"/>
          <w:szCs w:val="22"/>
        </w:rPr>
      </w:pPr>
    </w:p>
    <w:p w14:paraId="2B057FBC" w14:textId="471569C3" w:rsidR="00BD6E21" w:rsidRPr="004377BD" w:rsidRDefault="00BD6E21" w:rsidP="00BA5999">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lastRenderedPageBreak/>
        <w:t xml:space="preserve">Catering at school </w:t>
      </w:r>
      <w:r w:rsidR="00B8294B">
        <w:rPr>
          <w:rFonts w:asciiTheme="minorHAnsi" w:hAnsiTheme="minorHAnsi" w:cstheme="minorHAnsi"/>
          <w:b/>
          <w:bCs/>
          <w:sz w:val="22"/>
          <w:szCs w:val="22"/>
          <w:u w:val="single"/>
        </w:rPr>
        <w:t>(only applies to BWCET ran catering)</w:t>
      </w:r>
    </w:p>
    <w:p w14:paraId="239E1BAB" w14:textId="77777777" w:rsidR="00BD6E21" w:rsidRPr="004377BD" w:rsidRDefault="00BD6E21" w:rsidP="00BA5999">
      <w:pPr>
        <w:pStyle w:val="Default"/>
        <w:jc w:val="both"/>
        <w:rPr>
          <w:rFonts w:asciiTheme="minorHAnsi" w:hAnsiTheme="minorHAnsi" w:cstheme="minorHAnsi"/>
          <w:sz w:val="22"/>
          <w:szCs w:val="22"/>
        </w:rPr>
      </w:pPr>
    </w:p>
    <w:p w14:paraId="4A27A570" w14:textId="77777777" w:rsidR="004609D9" w:rsidRDefault="00BD6E21"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 xml:space="preserve">All food businesses (including school caterers) must follow the Food Information Regulations 2014 which states that allergen information relating to the ‘Top 14’ allergens must be available for all food products. </w:t>
      </w:r>
    </w:p>
    <w:p w14:paraId="77074F80" w14:textId="77777777" w:rsidR="004609D9" w:rsidRDefault="004609D9" w:rsidP="00BA5999">
      <w:pPr>
        <w:pStyle w:val="Default"/>
        <w:jc w:val="both"/>
        <w:rPr>
          <w:rFonts w:asciiTheme="minorHAnsi" w:hAnsiTheme="minorHAnsi" w:cstheme="minorHAnsi"/>
          <w:sz w:val="22"/>
          <w:szCs w:val="22"/>
        </w:rPr>
      </w:pPr>
    </w:p>
    <w:p w14:paraId="073E0DD5" w14:textId="1412B687" w:rsidR="004609D9" w:rsidRDefault="00BD6E21"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The school menu is available for parents to view in advance</w:t>
      </w:r>
      <w:r w:rsidR="004609D9">
        <w:rPr>
          <w:rFonts w:asciiTheme="minorHAnsi" w:hAnsiTheme="minorHAnsi" w:cstheme="minorHAnsi"/>
          <w:sz w:val="22"/>
          <w:szCs w:val="22"/>
        </w:rPr>
        <w:t xml:space="preserve"> via the</w:t>
      </w:r>
      <w:r w:rsidR="00CA5BF1">
        <w:rPr>
          <w:rFonts w:asciiTheme="minorHAnsi" w:hAnsiTheme="minorHAnsi" w:cstheme="minorHAnsi"/>
          <w:sz w:val="22"/>
          <w:szCs w:val="22"/>
        </w:rPr>
        <w:t xml:space="preserve"> school website</w:t>
      </w:r>
      <w:r w:rsidRPr="004377BD">
        <w:rPr>
          <w:rFonts w:asciiTheme="minorHAnsi" w:hAnsiTheme="minorHAnsi" w:cstheme="minorHAnsi"/>
          <w:sz w:val="22"/>
          <w:szCs w:val="22"/>
        </w:rPr>
        <w:t xml:space="preserve">. </w:t>
      </w:r>
    </w:p>
    <w:p w14:paraId="4B92C4F4" w14:textId="77777777" w:rsidR="004609D9" w:rsidRDefault="004609D9" w:rsidP="00BA5999">
      <w:pPr>
        <w:pStyle w:val="Default"/>
        <w:jc w:val="both"/>
        <w:rPr>
          <w:rFonts w:asciiTheme="minorHAnsi" w:hAnsiTheme="minorHAnsi" w:cstheme="minorHAnsi"/>
          <w:sz w:val="22"/>
          <w:szCs w:val="22"/>
        </w:rPr>
      </w:pPr>
    </w:p>
    <w:p w14:paraId="02F7A545" w14:textId="270ED736" w:rsidR="00BD6E21" w:rsidRPr="004377BD" w:rsidRDefault="00BD6E21"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Parents</w:t>
      </w:r>
      <w:r w:rsidR="008A2058">
        <w:rPr>
          <w:rFonts w:asciiTheme="minorHAnsi" w:hAnsiTheme="minorHAnsi" w:cstheme="minorHAnsi"/>
          <w:sz w:val="22"/>
          <w:szCs w:val="22"/>
        </w:rPr>
        <w:t>/guardians</w:t>
      </w:r>
      <w:r w:rsidRPr="004377BD">
        <w:rPr>
          <w:rFonts w:asciiTheme="minorHAnsi" w:hAnsiTheme="minorHAnsi" w:cstheme="minorHAnsi"/>
          <w:sz w:val="22"/>
          <w:szCs w:val="22"/>
        </w:rPr>
        <w:t xml:space="preserve"> are advised to speak to the </w:t>
      </w:r>
      <w:r w:rsidR="00E061C9">
        <w:rPr>
          <w:rFonts w:asciiTheme="minorHAnsi" w:hAnsiTheme="minorHAnsi" w:cstheme="minorHAnsi"/>
          <w:sz w:val="22"/>
          <w:szCs w:val="22"/>
        </w:rPr>
        <w:t xml:space="preserve">main school </w:t>
      </w:r>
      <w:r w:rsidRPr="004377BD">
        <w:rPr>
          <w:rFonts w:asciiTheme="minorHAnsi" w:hAnsiTheme="minorHAnsi" w:cstheme="minorHAnsi"/>
          <w:sz w:val="22"/>
          <w:szCs w:val="22"/>
        </w:rPr>
        <w:t xml:space="preserve">office if they have any concerns about allergies/ingredients or the contents of dishes. </w:t>
      </w:r>
      <w:r w:rsidR="008A2058">
        <w:rPr>
          <w:rFonts w:asciiTheme="minorHAnsi" w:hAnsiTheme="minorHAnsi" w:cstheme="minorHAnsi"/>
          <w:sz w:val="22"/>
          <w:szCs w:val="22"/>
        </w:rPr>
        <w:t xml:space="preserve">The school will discuss any concerns with the catering team and respond to the parent/guardian. </w:t>
      </w:r>
    </w:p>
    <w:p w14:paraId="211E621B" w14:textId="77777777" w:rsidR="00BD6E21" w:rsidRPr="004377BD" w:rsidRDefault="00BD6E21" w:rsidP="00BA5999">
      <w:pPr>
        <w:pStyle w:val="Default"/>
        <w:jc w:val="both"/>
        <w:rPr>
          <w:rFonts w:asciiTheme="minorHAnsi" w:hAnsiTheme="minorHAnsi" w:cstheme="minorHAnsi"/>
          <w:sz w:val="22"/>
          <w:szCs w:val="22"/>
        </w:rPr>
      </w:pPr>
    </w:p>
    <w:p w14:paraId="7BA4C134" w14:textId="44D33F3C" w:rsidR="00BD6E21" w:rsidRPr="004377BD" w:rsidRDefault="0068364A" w:rsidP="0068364A">
      <w:pPr>
        <w:pStyle w:val="Header"/>
        <w:jc w:val="both"/>
        <w:rPr>
          <w:rFonts w:asciiTheme="minorHAnsi" w:hAnsiTheme="minorHAnsi" w:cstheme="minorHAnsi"/>
          <w:sz w:val="22"/>
          <w:szCs w:val="22"/>
        </w:rPr>
      </w:pPr>
      <w:r>
        <w:rPr>
          <w:rFonts w:asciiTheme="minorHAnsi" w:hAnsiTheme="minorHAnsi" w:cstheme="minorHAnsi"/>
          <w:sz w:val="22"/>
          <w:szCs w:val="22"/>
        </w:rPr>
        <w:t>Where a child has been identified as having an allergen, t</w:t>
      </w:r>
      <w:r w:rsidR="00BD6E21" w:rsidRPr="004377BD">
        <w:rPr>
          <w:rFonts w:asciiTheme="minorHAnsi" w:hAnsiTheme="minorHAnsi" w:cstheme="minorHAnsi"/>
          <w:sz w:val="22"/>
          <w:szCs w:val="22"/>
        </w:rPr>
        <w:t xml:space="preserve">he </w:t>
      </w:r>
      <w:r w:rsidR="008A2058">
        <w:rPr>
          <w:rFonts w:asciiTheme="minorHAnsi" w:hAnsiTheme="minorHAnsi" w:cstheme="minorHAnsi"/>
          <w:sz w:val="22"/>
          <w:szCs w:val="22"/>
        </w:rPr>
        <w:t>School Business Manager or Headteacher</w:t>
      </w:r>
      <w:r w:rsidR="00BD6E21" w:rsidRPr="004377BD">
        <w:rPr>
          <w:rFonts w:asciiTheme="minorHAnsi" w:hAnsiTheme="minorHAnsi" w:cstheme="minorHAnsi"/>
          <w:sz w:val="22"/>
          <w:szCs w:val="22"/>
        </w:rPr>
        <w:t xml:space="preserve"> will inform the </w:t>
      </w:r>
      <w:r w:rsidR="008A2058">
        <w:rPr>
          <w:rFonts w:asciiTheme="minorHAnsi" w:hAnsiTheme="minorHAnsi" w:cstheme="minorHAnsi"/>
          <w:sz w:val="22"/>
          <w:szCs w:val="22"/>
        </w:rPr>
        <w:t>c</w:t>
      </w:r>
      <w:r w:rsidR="00BD6E21" w:rsidRPr="004377BD">
        <w:rPr>
          <w:rFonts w:asciiTheme="minorHAnsi" w:hAnsiTheme="minorHAnsi" w:cstheme="minorHAnsi"/>
          <w:sz w:val="22"/>
          <w:szCs w:val="22"/>
        </w:rPr>
        <w:t xml:space="preserve">atering </w:t>
      </w:r>
      <w:r w:rsidR="008A2058">
        <w:rPr>
          <w:rFonts w:asciiTheme="minorHAnsi" w:hAnsiTheme="minorHAnsi" w:cstheme="minorHAnsi"/>
          <w:sz w:val="22"/>
          <w:szCs w:val="22"/>
        </w:rPr>
        <w:t>t</w:t>
      </w:r>
      <w:r w:rsidR="00BD6E21" w:rsidRPr="004377BD">
        <w:rPr>
          <w:rFonts w:asciiTheme="minorHAnsi" w:hAnsiTheme="minorHAnsi" w:cstheme="minorHAnsi"/>
          <w:sz w:val="22"/>
          <w:szCs w:val="22"/>
        </w:rPr>
        <w:t>eam</w:t>
      </w:r>
      <w:r w:rsidR="008A2058">
        <w:rPr>
          <w:rFonts w:asciiTheme="minorHAnsi" w:hAnsiTheme="minorHAnsi" w:cstheme="minorHAnsi"/>
          <w:sz w:val="22"/>
          <w:szCs w:val="22"/>
        </w:rPr>
        <w:t xml:space="preserve"> of any known </w:t>
      </w:r>
      <w:r w:rsidR="00BD6E21" w:rsidRPr="004377BD">
        <w:rPr>
          <w:rFonts w:asciiTheme="minorHAnsi" w:hAnsiTheme="minorHAnsi" w:cstheme="minorHAnsi"/>
          <w:sz w:val="22"/>
          <w:szCs w:val="22"/>
        </w:rPr>
        <w:t>food allergies</w:t>
      </w:r>
      <w:r>
        <w:rPr>
          <w:rFonts w:asciiTheme="minorHAnsi" w:hAnsiTheme="minorHAnsi" w:cstheme="minorHAnsi"/>
          <w:sz w:val="22"/>
          <w:szCs w:val="22"/>
        </w:rPr>
        <w:t xml:space="preserve"> and follow </w:t>
      </w:r>
      <w:r w:rsidRPr="0068364A">
        <w:rPr>
          <w:rFonts w:asciiTheme="minorHAnsi" w:hAnsiTheme="minorHAnsi" w:cstheme="minorHAnsi"/>
          <w:sz w:val="22"/>
          <w:szCs w:val="22"/>
        </w:rPr>
        <w:t>Appendix D - Procedure for Managing Requests for a Special Diet</w:t>
      </w:r>
      <w:r w:rsidR="00BD6E21" w:rsidRPr="004377BD">
        <w:rPr>
          <w:rFonts w:asciiTheme="minorHAnsi" w:hAnsiTheme="minorHAnsi" w:cstheme="minorHAnsi"/>
          <w:sz w:val="22"/>
          <w:szCs w:val="22"/>
        </w:rPr>
        <w:t>. Parents/</w:t>
      </w:r>
      <w:r w:rsidR="008A2058">
        <w:rPr>
          <w:rFonts w:asciiTheme="minorHAnsi" w:hAnsiTheme="minorHAnsi" w:cstheme="minorHAnsi"/>
          <w:sz w:val="22"/>
          <w:szCs w:val="22"/>
        </w:rPr>
        <w:t>guardians</w:t>
      </w:r>
      <w:r w:rsidR="00BD6E21" w:rsidRPr="004377BD">
        <w:rPr>
          <w:rFonts w:asciiTheme="minorHAnsi" w:hAnsiTheme="minorHAnsi" w:cstheme="minorHAnsi"/>
          <w:sz w:val="22"/>
          <w:szCs w:val="22"/>
        </w:rPr>
        <w:t xml:space="preserve"> are encouraged to meet with the </w:t>
      </w:r>
      <w:r w:rsidR="008A2058">
        <w:rPr>
          <w:rFonts w:asciiTheme="minorHAnsi" w:hAnsiTheme="minorHAnsi" w:cstheme="minorHAnsi"/>
          <w:sz w:val="22"/>
          <w:szCs w:val="22"/>
        </w:rPr>
        <w:t>c</w:t>
      </w:r>
      <w:r w:rsidR="00BD6E21" w:rsidRPr="004377BD">
        <w:rPr>
          <w:rFonts w:asciiTheme="minorHAnsi" w:hAnsiTheme="minorHAnsi" w:cstheme="minorHAnsi"/>
          <w:sz w:val="22"/>
          <w:szCs w:val="22"/>
        </w:rPr>
        <w:t xml:space="preserve">atering </w:t>
      </w:r>
      <w:r w:rsidR="008A2058">
        <w:rPr>
          <w:rFonts w:asciiTheme="minorHAnsi" w:hAnsiTheme="minorHAnsi" w:cstheme="minorHAnsi"/>
          <w:sz w:val="22"/>
          <w:szCs w:val="22"/>
        </w:rPr>
        <w:t>t</w:t>
      </w:r>
      <w:r w:rsidR="00BD6E21" w:rsidRPr="004377BD">
        <w:rPr>
          <w:rFonts w:asciiTheme="minorHAnsi" w:hAnsiTheme="minorHAnsi" w:cstheme="minorHAnsi"/>
          <w:sz w:val="22"/>
          <w:szCs w:val="22"/>
        </w:rPr>
        <w:t>eam to discuss their child’s needs</w:t>
      </w:r>
      <w:r w:rsidR="00B03912">
        <w:rPr>
          <w:rFonts w:asciiTheme="minorHAnsi" w:hAnsiTheme="minorHAnsi" w:cstheme="minorHAnsi"/>
          <w:sz w:val="22"/>
          <w:szCs w:val="22"/>
        </w:rPr>
        <w:t xml:space="preserve"> and complete Appendix E - </w:t>
      </w:r>
      <w:r w:rsidR="00B03912" w:rsidRPr="004B1E8B">
        <w:rPr>
          <w:rFonts w:asciiTheme="minorHAnsi" w:hAnsiTheme="minorHAnsi" w:cstheme="minorHAnsi"/>
          <w:sz w:val="22"/>
          <w:szCs w:val="22"/>
        </w:rPr>
        <w:t>School Meals Special Diet Request Form</w:t>
      </w:r>
      <w:r w:rsidR="00BD6E21" w:rsidRPr="004377BD">
        <w:rPr>
          <w:rFonts w:asciiTheme="minorHAnsi" w:hAnsiTheme="minorHAnsi" w:cstheme="minorHAnsi"/>
          <w:sz w:val="22"/>
          <w:szCs w:val="22"/>
        </w:rPr>
        <w:t xml:space="preserve">. The Trust adheres to the following Department of Health guidance recommendations: </w:t>
      </w:r>
    </w:p>
    <w:p w14:paraId="34CF9417" w14:textId="77777777" w:rsidR="00B341F7" w:rsidRPr="004377BD" w:rsidRDefault="00B341F7" w:rsidP="00BA5999">
      <w:pPr>
        <w:pStyle w:val="Default"/>
        <w:jc w:val="both"/>
        <w:rPr>
          <w:rFonts w:asciiTheme="minorHAnsi" w:hAnsiTheme="minorHAnsi" w:cstheme="minorHAnsi"/>
          <w:sz w:val="22"/>
          <w:szCs w:val="22"/>
        </w:rPr>
      </w:pPr>
    </w:p>
    <w:p w14:paraId="6B9CB559" w14:textId="062A174C" w:rsidR="00B341F7" w:rsidRPr="004377BD" w:rsidRDefault="00BD6E21"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 xml:space="preserve">If food is purchased from the school canteen/tuck shop, parents should check the appropriateness of foods by speaking directly to the </w:t>
      </w:r>
      <w:r w:rsidR="008A2058">
        <w:rPr>
          <w:rFonts w:asciiTheme="minorHAnsi" w:hAnsiTheme="minorHAnsi" w:cstheme="minorHAnsi"/>
          <w:sz w:val="22"/>
          <w:szCs w:val="22"/>
        </w:rPr>
        <w:t>School Business Manager</w:t>
      </w:r>
      <w:r w:rsidRPr="004377BD">
        <w:rPr>
          <w:rFonts w:asciiTheme="minorHAnsi" w:hAnsiTheme="minorHAnsi" w:cstheme="minorHAnsi"/>
          <w:sz w:val="22"/>
          <w:szCs w:val="22"/>
        </w:rPr>
        <w:t xml:space="preserve">. </w:t>
      </w:r>
    </w:p>
    <w:p w14:paraId="1040DFED" w14:textId="467CB1FB" w:rsidR="00BD6E21" w:rsidRPr="004377BD" w:rsidRDefault="00BD6E21"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 xml:space="preserve">The </w:t>
      </w:r>
      <w:r w:rsidR="008A2058">
        <w:rPr>
          <w:rFonts w:asciiTheme="minorHAnsi" w:hAnsiTheme="minorHAnsi" w:cstheme="minorHAnsi"/>
          <w:sz w:val="22"/>
          <w:szCs w:val="22"/>
        </w:rPr>
        <w:t>student</w:t>
      </w:r>
      <w:r w:rsidRPr="004377BD">
        <w:rPr>
          <w:rFonts w:asciiTheme="minorHAnsi" w:hAnsiTheme="minorHAnsi" w:cstheme="minorHAnsi"/>
          <w:sz w:val="22"/>
          <w:szCs w:val="22"/>
        </w:rPr>
        <w:t xml:space="preserve"> should be taught to also check with catering staff, before purchasing food or selecting their lunch choice.</w:t>
      </w:r>
    </w:p>
    <w:p w14:paraId="70B36365" w14:textId="32D7F78F" w:rsidR="00B341F7" w:rsidRPr="004377BD" w:rsidRDefault="00BD6E21"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Where food is provided by the school, staff should be educated about how to read labels for food allergens and instructed about measures to prevent cross contamination during the handling, preparation and serving of food. Examples include</w:t>
      </w:r>
      <w:r w:rsidR="007033C9">
        <w:rPr>
          <w:rFonts w:asciiTheme="minorHAnsi" w:hAnsiTheme="minorHAnsi" w:cstheme="minorHAnsi"/>
          <w:sz w:val="22"/>
          <w:szCs w:val="22"/>
        </w:rPr>
        <w:t xml:space="preserve"> </w:t>
      </w:r>
      <w:r w:rsidRPr="004377BD">
        <w:rPr>
          <w:rFonts w:asciiTheme="minorHAnsi" w:hAnsiTheme="minorHAnsi" w:cstheme="minorHAnsi"/>
          <w:sz w:val="22"/>
          <w:szCs w:val="22"/>
        </w:rPr>
        <w:t xml:space="preserve">preparing food for children with food allergies first; careful cleaning (using warm soapy water) of food preparation areas and utensils. </w:t>
      </w:r>
    </w:p>
    <w:p w14:paraId="71B939BF" w14:textId="77777777" w:rsidR="00B341F7" w:rsidRPr="004377BD" w:rsidRDefault="00BD6E21"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 xml:space="preserve">Food should not be given to primary school age food-allergic children without parental engagement and permission (e.g. birthday parties, food treats). </w:t>
      </w:r>
    </w:p>
    <w:p w14:paraId="2CD1039F" w14:textId="400DEFE7" w:rsidR="00BD6E21" w:rsidRPr="004377BD" w:rsidRDefault="00BD6E21" w:rsidP="00883D0F">
      <w:pPr>
        <w:pStyle w:val="Default"/>
        <w:numPr>
          <w:ilvl w:val="0"/>
          <w:numId w:val="8"/>
        </w:numPr>
        <w:jc w:val="both"/>
        <w:rPr>
          <w:rFonts w:asciiTheme="minorHAnsi" w:hAnsiTheme="minorHAnsi" w:cstheme="minorHAnsi"/>
          <w:sz w:val="22"/>
          <w:szCs w:val="22"/>
        </w:rPr>
      </w:pPr>
      <w:r w:rsidRPr="004377BD">
        <w:rPr>
          <w:rFonts w:asciiTheme="minorHAnsi" w:hAnsiTheme="minorHAnsi" w:cstheme="minorHAnsi"/>
          <w:sz w:val="22"/>
          <w:szCs w:val="22"/>
        </w:rPr>
        <w:t xml:space="preserve">Use of food in crafts, cooking classes, science experiments and special events (e.g. fetes, assemblies, cultural events) needs to be considered and may need to be restricted/risk assessed depending on the allergies of particular children and their age. </w:t>
      </w:r>
    </w:p>
    <w:p w14:paraId="2388AFDD" w14:textId="77777777" w:rsidR="00BD6E21" w:rsidRPr="004377BD" w:rsidRDefault="00BD6E21" w:rsidP="00BA5999">
      <w:pPr>
        <w:pStyle w:val="Default"/>
        <w:jc w:val="both"/>
        <w:rPr>
          <w:rFonts w:asciiTheme="minorHAnsi" w:hAnsiTheme="minorHAnsi" w:cstheme="minorHAnsi"/>
          <w:sz w:val="22"/>
          <w:szCs w:val="22"/>
        </w:rPr>
      </w:pPr>
    </w:p>
    <w:p w14:paraId="5FEB30E9" w14:textId="63A53B0D" w:rsidR="00BD6E21" w:rsidRPr="004377BD" w:rsidRDefault="00BD6E21" w:rsidP="00BA5999">
      <w:pPr>
        <w:pStyle w:val="Default"/>
        <w:jc w:val="both"/>
        <w:rPr>
          <w:rFonts w:asciiTheme="minorHAnsi" w:hAnsiTheme="minorHAnsi" w:cstheme="minorHAnsi"/>
          <w:sz w:val="22"/>
          <w:szCs w:val="22"/>
        </w:rPr>
      </w:pPr>
      <w:r w:rsidRPr="004377BD">
        <w:rPr>
          <w:rFonts w:asciiTheme="minorHAnsi" w:hAnsiTheme="minorHAnsi" w:cstheme="minorHAnsi"/>
          <w:sz w:val="22"/>
          <w:szCs w:val="22"/>
        </w:rPr>
        <w:t>As part of school’s duty to support children with medical conditions, they must be able to provide safe food options to meet dietary needs including food allergy.</w:t>
      </w:r>
      <w:r w:rsidR="003F48EF">
        <w:rPr>
          <w:rFonts w:asciiTheme="minorHAnsi" w:hAnsiTheme="minorHAnsi" w:cstheme="minorHAnsi"/>
          <w:sz w:val="22"/>
          <w:szCs w:val="22"/>
        </w:rPr>
        <w:t xml:space="preserve"> </w:t>
      </w:r>
      <w:r w:rsidR="00787D6E">
        <w:rPr>
          <w:rFonts w:asciiTheme="minorHAnsi" w:hAnsiTheme="minorHAnsi" w:cstheme="minorHAnsi"/>
          <w:sz w:val="22"/>
          <w:szCs w:val="22"/>
        </w:rPr>
        <w:t>However,</w:t>
      </w:r>
      <w:r w:rsidR="003F48EF">
        <w:rPr>
          <w:rFonts w:asciiTheme="minorHAnsi" w:hAnsiTheme="minorHAnsi" w:cstheme="minorHAnsi"/>
          <w:sz w:val="22"/>
          <w:szCs w:val="22"/>
        </w:rPr>
        <w:t xml:space="preserve"> i</w:t>
      </w:r>
      <w:r w:rsidR="003F48EF" w:rsidRPr="004377BD">
        <w:rPr>
          <w:rFonts w:asciiTheme="minorHAnsi" w:hAnsiTheme="minorHAnsi" w:cstheme="minorHAnsi"/>
          <w:sz w:val="22"/>
          <w:szCs w:val="22"/>
        </w:rPr>
        <w:t>n certain circumstances there may be a need to substitute meal options at short notice due to ingredient shortages.</w:t>
      </w:r>
    </w:p>
    <w:p w14:paraId="7C95D635" w14:textId="77777777" w:rsidR="00B341F7" w:rsidRDefault="00B341F7" w:rsidP="00BA5999">
      <w:pPr>
        <w:pStyle w:val="Default"/>
        <w:jc w:val="both"/>
        <w:rPr>
          <w:rFonts w:asciiTheme="minorHAnsi" w:hAnsiTheme="minorHAnsi" w:cstheme="minorHAnsi"/>
          <w:sz w:val="22"/>
          <w:szCs w:val="22"/>
        </w:rPr>
      </w:pPr>
    </w:p>
    <w:p w14:paraId="327917A3" w14:textId="77777777" w:rsidR="00B341F7" w:rsidRPr="004377BD" w:rsidRDefault="00B341F7" w:rsidP="00BA5999">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Handling allergens and preventing cross contamination</w:t>
      </w:r>
    </w:p>
    <w:p w14:paraId="2DB0C199" w14:textId="77777777" w:rsidR="00B341F7" w:rsidRPr="004377BD" w:rsidRDefault="00B341F7" w:rsidP="00BA5999">
      <w:pPr>
        <w:pStyle w:val="Default"/>
        <w:jc w:val="both"/>
        <w:rPr>
          <w:rFonts w:asciiTheme="minorHAnsi" w:hAnsiTheme="minorHAnsi" w:cstheme="minorHAnsi"/>
          <w:sz w:val="22"/>
          <w:szCs w:val="22"/>
        </w:rPr>
      </w:pPr>
    </w:p>
    <w:p w14:paraId="3085A8FD" w14:textId="29B641E9" w:rsidR="007473C6" w:rsidRDefault="0098340C" w:rsidP="007473C6">
      <w:pPr>
        <w:jc w:val="both"/>
      </w:pPr>
      <w:r w:rsidRPr="0098340C">
        <w:t xml:space="preserve">School catering involves managing food allergens and complying with the Food Information Regulations 2014. </w:t>
      </w:r>
      <w:r w:rsidR="007473C6" w:rsidRPr="00D234EF">
        <w:t>Ensuring proper handling of allergens and preventing cross contamination is crucial in a school setting. Staff must be regularly trained and updated on procedures to manage food allergens effectively. This includes understanding how to read labels, segregate allergen-containing foods, and maintain cleanliness in food preparation areas. For instance, preparing allergen-free meals first and thoroughly cleaning utensils and surfaces with warm soapy water helps in minimi</w:t>
      </w:r>
      <w:r w:rsidR="00BF7FAA">
        <w:t>s</w:t>
      </w:r>
      <w:r w:rsidR="007473C6" w:rsidRPr="00D234EF">
        <w:t>ing the risk of cross contamination.</w:t>
      </w:r>
    </w:p>
    <w:p w14:paraId="58AB55BD" w14:textId="1FE0AF26" w:rsidR="00B341F7" w:rsidRDefault="007473C6" w:rsidP="00895AA5">
      <w:pPr>
        <w:jc w:val="both"/>
      </w:pPr>
      <w:r w:rsidRPr="00D234EF">
        <w:t xml:space="preserve">Staff should also be aware of the importance of carefully checking food labels and ingredient lists, especially when dealing with pre-packed food goods. </w:t>
      </w:r>
    </w:p>
    <w:p w14:paraId="1A93512C" w14:textId="77777777" w:rsidR="00A07170" w:rsidRDefault="00A07170" w:rsidP="00895AA5">
      <w:pPr>
        <w:jc w:val="both"/>
      </w:pPr>
    </w:p>
    <w:p w14:paraId="001BB44C" w14:textId="77777777" w:rsidR="004F511C" w:rsidRPr="004377BD" w:rsidRDefault="004F511C" w:rsidP="00B341F7">
      <w:pPr>
        <w:rPr>
          <w:rFonts w:cstheme="minorHAnsi"/>
          <w:b/>
          <w:bCs/>
          <w:u w:val="single"/>
        </w:rPr>
      </w:pPr>
      <w:r w:rsidRPr="004377BD">
        <w:rPr>
          <w:rFonts w:cstheme="minorHAnsi"/>
          <w:b/>
          <w:bCs/>
          <w:u w:val="single"/>
        </w:rPr>
        <w:lastRenderedPageBreak/>
        <w:t xml:space="preserve">Food allergen labelling </w:t>
      </w:r>
    </w:p>
    <w:p w14:paraId="46874EB8" w14:textId="0AD12CAC" w:rsidR="000B6602" w:rsidRPr="004377BD" w:rsidRDefault="004F511C" w:rsidP="00895AA5">
      <w:pPr>
        <w:jc w:val="both"/>
        <w:rPr>
          <w:rFonts w:cstheme="minorHAnsi"/>
        </w:rPr>
      </w:pPr>
      <w:r w:rsidRPr="004377BD">
        <w:rPr>
          <w:rFonts w:cstheme="minorHAnsi"/>
        </w:rPr>
        <w:t>From 1 October 2021, school</w:t>
      </w:r>
      <w:r w:rsidR="00895AA5">
        <w:rPr>
          <w:rFonts w:cstheme="minorHAnsi"/>
        </w:rPr>
        <w:t>s</w:t>
      </w:r>
      <w:r w:rsidRPr="004377BD">
        <w:rPr>
          <w:rFonts w:cstheme="minorHAnsi"/>
        </w:rPr>
        <w:t xml:space="preserve"> will adhere to new allergen labelling rules for pre-packed food goods, in line with the Food Information (Amendment) (England) Regulations 2019, also known as Natasha’s Law. </w:t>
      </w:r>
      <w:r w:rsidR="00895AA5">
        <w:rPr>
          <w:rFonts w:cstheme="minorHAnsi"/>
        </w:rPr>
        <w:t>S</w:t>
      </w:r>
      <w:r w:rsidRPr="004377BD">
        <w:rPr>
          <w:rFonts w:cstheme="minorHAnsi"/>
        </w:rPr>
        <w:t>chool</w:t>
      </w:r>
      <w:r w:rsidR="00895AA5">
        <w:rPr>
          <w:rFonts w:cstheme="minorHAnsi"/>
        </w:rPr>
        <w:t>s</w:t>
      </w:r>
      <w:r w:rsidRPr="004377BD">
        <w:rPr>
          <w:rFonts w:cstheme="minorHAnsi"/>
        </w:rPr>
        <w:t xml:space="preserve"> will ensure that all food is labelled accurately, that food is never labelled as being ‘free from’ an ingredient unless staff are certain that there are no traces of that ingredient in the product, and that all labelling is checked before being offered for consumption. The relevant staff, e.g. </w:t>
      </w:r>
      <w:r w:rsidR="00744708">
        <w:rPr>
          <w:rFonts w:cstheme="minorHAnsi"/>
        </w:rPr>
        <w:t>catering</w:t>
      </w:r>
      <w:r w:rsidRPr="004377BD">
        <w:rPr>
          <w:rFonts w:cstheme="minorHAnsi"/>
        </w:rPr>
        <w:t xml:space="preserve"> staff, will be trained prior to storing, handling, preparing, cooking and/or serving food to ensure they are aware of their legal obligations. Training will be reviewed on an annual basis, or as soon as there are any revisions to related guidance or legislation. </w:t>
      </w:r>
    </w:p>
    <w:p w14:paraId="70B059BC" w14:textId="77777777" w:rsidR="000B6602" w:rsidRDefault="004F511C" w:rsidP="00B341F7">
      <w:pPr>
        <w:rPr>
          <w:rFonts w:cstheme="minorHAnsi"/>
          <w:b/>
          <w:bCs/>
          <w:u w:val="single"/>
        </w:rPr>
      </w:pPr>
      <w:r w:rsidRPr="004377BD">
        <w:rPr>
          <w:rFonts w:cstheme="minorHAnsi"/>
          <w:b/>
          <w:bCs/>
          <w:u w:val="single"/>
        </w:rPr>
        <w:t xml:space="preserve">Food labelling </w:t>
      </w:r>
    </w:p>
    <w:p w14:paraId="0BC50037" w14:textId="12AEC21B" w:rsidR="007D7D74" w:rsidRDefault="004F511C" w:rsidP="00B03044">
      <w:pPr>
        <w:jc w:val="both"/>
        <w:rPr>
          <w:rFonts w:cstheme="minorHAnsi"/>
        </w:rPr>
      </w:pPr>
      <w:r w:rsidRPr="004377BD">
        <w:rPr>
          <w:rFonts w:cstheme="minorHAnsi"/>
        </w:rPr>
        <w:t xml:space="preserve">Food goods classed as pre-packed for direct sale will clearly display the following information on the packaging: </w:t>
      </w:r>
    </w:p>
    <w:p w14:paraId="06000ABE" w14:textId="77777777" w:rsidR="007D7D74" w:rsidRPr="00B03044" w:rsidRDefault="004F511C" w:rsidP="00883D0F">
      <w:pPr>
        <w:pStyle w:val="ListParagraph"/>
        <w:numPr>
          <w:ilvl w:val="0"/>
          <w:numId w:val="17"/>
        </w:numPr>
        <w:rPr>
          <w:rFonts w:cstheme="minorHAnsi"/>
        </w:rPr>
      </w:pPr>
      <w:r w:rsidRPr="00B03044">
        <w:rPr>
          <w:rFonts w:cstheme="minorHAnsi"/>
        </w:rPr>
        <w:t>The name of the food</w:t>
      </w:r>
      <w:r w:rsidR="007D7D74" w:rsidRPr="00B03044">
        <w:rPr>
          <w:rFonts w:cstheme="minorHAnsi"/>
        </w:rPr>
        <w:t>.</w:t>
      </w:r>
    </w:p>
    <w:p w14:paraId="7BD1B633" w14:textId="639AB6A4" w:rsidR="00B03044" w:rsidRPr="0059325B" w:rsidRDefault="004F511C" w:rsidP="00883D0F">
      <w:pPr>
        <w:pStyle w:val="ListParagraph"/>
        <w:numPr>
          <w:ilvl w:val="0"/>
          <w:numId w:val="17"/>
        </w:numPr>
        <w:rPr>
          <w:rFonts w:cstheme="minorHAnsi"/>
        </w:rPr>
      </w:pPr>
      <w:r w:rsidRPr="0059325B">
        <w:rPr>
          <w:rFonts w:cstheme="minorHAnsi"/>
        </w:rPr>
        <w:t>The full ingredients list, with ingredients that are allergens emphasised, in bold</w:t>
      </w:r>
      <w:r w:rsidR="006417C9" w:rsidRPr="0059325B">
        <w:rPr>
          <w:rFonts w:cstheme="minorHAnsi"/>
        </w:rPr>
        <w:t xml:space="preserve"> (</w:t>
      </w:r>
      <w:r w:rsidR="0059325B" w:rsidRPr="0059325B">
        <w:rPr>
          <w:rFonts w:cstheme="minorHAnsi"/>
        </w:rPr>
        <w:t>F</w:t>
      </w:r>
      <w:r w:rsidR="006417C9" w:rsidRPr="0059325B">
        <w:rPr>
          <w:rFonts w:cstheme="minorHAnsi"/>
        </w:rPr>
        <w:t xml:space="preserve">ood Standards Agency and recent EHO visits have requested </w:t>
      </w:r>
      <w:r w:rsidR="006417C9" w:rsidRPr="0059325B">
        <w:rPr>
          <w:rFonts w:cstheme="minorHAnsi"/>
          <w:b/>
          <w:bCs/>
        </w:rPr>
        <w:t>Bold</w:t>
      </w:r>
      <w:r w:rsidR="006417C9" w:rsidRPr="0059325B">
        <w:rPr>
          <w:rFonts w:cstheme="minorHAnsi"/>
        </w:rPr>
        <w:t xml:space="preserve"> only as a standard approach)</w:t>
      </w:r>
      <w:r w:rsidR="00B03044" w:rsidRPr="0059325B">
        <w:rPr>
          <w:rFonts w:cstheme="minorHAnsi"/>
        </w:rPr>
        <w:t>.</w:t>
      </w:r>
    </w:p>
    <w:p w14:paraId="132A1DF8" w14:textId="3747AFA0" w:rsidR="007D7D74" w:rsidRDefault="004F511C" w:rsidP="00883D0F">
      <w:pPr>
        <w:pStyle w:val="ListParagraph"/>
        <w:numPr>
          <w:ilvl w:val="0"/>
          <w:numId w:val="17"/>
        </w:numPr>
        <w:rPr>
          <w:rFonts w:cstheme="minorHAnsi"/>
        </w:rPr>
      </w:pPr>
      <w:r w:rsidRPr="00B03044">
        <w:rPr>
          <w:rFonts w:cstheme="minorHAnsi"/>
        </w:rPr>
        <w:t xml:space="preserve">The school will ensure that allergen traceability information is readily available. </w:t>
      </w:r>
    </w:p>
    <w:p w14:paraId="37F7F8CD" w14:textId="77777777" w:rsidR="00F74207" w:rsidRPr="00F74207" w:rsidRDefault="00F74207" w:rsidP="00F74207">
      <w:pPr>
        <w:jc w:val="both"/>
        <w:rPr>
          <w:rFonts w:cstheme="minorHAnsi"/>
        </w:rPr>
      </w:pPr>
      <w:r w:rsidRPr="00F74207">
        <w:rPr>
          <w:rFonts w:cstheme="minorHAnsi"/>
        </w:rPr>
        <w:t xml:space="preserve">Allergens will be tracked using the following method: </w:t>
      </w:r>
    </w:p>
    <w:p w14:paraId="3F10A90A" w14:textId="1E30C3A8" w:rsidR="00F74207" w:rsidRPr="00F74207" w:rsidRDefault="00F74207" w:rsidP="00F74207">
      <w:pPr>
        <w:pStyle w:val="ListParagraph"/>
        <w:numPr>
          <w:ilvl w:val="0"/>
          <w:numId w:val="17"/>
        </w:numPr>
        <w:jc w:val="both"/>
        <w:rPr>
          <w:rFonts w:cstheme="minorHAnsi"/>
        </w:rPr>
      </w:pPr>
      <w:r w:rsidRPr="00F74207">
        <w:rPr>
          <w:rFonts w:cstheme="minorHAnsi"/>
        </w:rPr>
        <w:t>Using an online Nutritional analysing system called Kafoodle</w:t>
      </w:r>
      <w:r>
        <w:rPr>
          <w:rFonts w:cstheme="minorHAnsi"/>
        </w:rPr>
        <w:t>.</w:t>
      </w:r>
      <w:r w:rsidRPr="00F74207">
        <w:rPr>
          <w:rFonts w:cstheme="minorHAnsi"/>
        </w:rPr>
        <w:t xml:space="preserve"> Kafoodle is an award-winning food technology company that supports the foodservice industry. The system is a fully integrated system that allows our catering team to build </w:t>
      </w:r>
      <w:r w:rsidR="00360E6A" w:rsidRPr="00F74207">
        <w:rPr>
          <w:rFonts w:cstheme="minorHAnsi"/>
        </w:rPr>
        <w:t>menus</w:t>
      </w:r>
      <w:r w:rsidRPr="00F74207">
        <w:rPr>
          <w:rFonts w:cstheme="minorHAnsi"/>
        </w:rPr>
        <w:t xml:space="preserve"> and recipes and give us instant real time nutritional and allergen data</w:t>
      </w:r>
      <w:r w:rsidR="00360E6A">
        <w:rPr>
          <w:rFonts w:cstheme="minorHAnsi"/>
        </w:rPr>
        <w:t>.</w:t>
      </w:r>
    </w:p>
    <w:p w14:paraId="7D31B2EE" w14:textId="77777777" w:rsidR="00F74207" w:rsidRPr="00F74207" w:rsidRDefault="00F74207" w:rsidP="00F74207">
      <w:pPr>
        <w:pStyle w:val="ListParagraph"/>
        <w:numPr>
          <w:ilvl w:val="0"/>
          <w:numId w:val="17"/>
        </w:numPr>
        <w:jc w:val="both"/>
        <w:rPr>
          <w:rFonts w:cstheme="minorHAnsi"/>
        </w:rPr>
      </w:pPr>
      <w:r w:rsidRPr="00F74207">
        <w:rPr>
          <w:rFonts w:cstheme="minorHAnsi"/>
        </w:rPr>
        <w:t>Substitute products are managed using the same system and can be updated live on the website of your child’s school.</w:t>
      </w:r>
    </w:p>
    <w:p w14:paraId="76AA4D8B" w14:textId="77777777" w:rsidR="00F74207" w:rsidRPr="00F74207" w:rsidRDefault="00F74207" w:rsidP="00F74207">
      <w:pPr>
        <w:pStyle w:val="ListParagraph"/>
        <w:numPr>
          <w:ilvl w:val="0"/>
          <w:numId w:val="17"/>
        </w:numPr>
        <w:jc w:val="both"/>
        <w:rPr>
          <w:rFonts w:cstheme="minorHAnsi"/>
        </w:rPr>
      </w:pPr>
      <w:r w:rsidRPr="00F74207">
        <w:rPr>
          <w:rFonts w:cstheme="minorHAnsi"/>
        </w:rPr>
        <w:t>Each school will have a live menu displayed on their dashboard which is interactive and allows parents/ carers and guardians to be able to support the choices their child will make the following day.</w:t>
      </w:r>
    </w:p>
    <w:p w14:paraId="510287C2" w14:textId="159B1B55" w:rsidR="00B341F7" w:rsidRPr="004377BD" w:rsidRDefault="00B341F7" w:rsidP="00E032F1">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Allergen </w:t>
      </w:r>
      <w:r w:rsidR="00D16FDD">
        <w:rPr>
          <w:rFonts w:asciiTheme="minorHAnsi" w:hAnsiTheme="minorHAnsi" w:cstheme="minorHAnsi"/>
          <w:b/>
          <w:bCs/>
          <w:sz w:val="22"/>
          <w:szCs w:val="22"/>
          <w:u w:val="single"/>
        </w:rPr>
        <w:t>i</w:t>
      </w:r>
      <w:r w:rsidRPr="004377BD">
        <w:rPr>
          <w:rFonts w:asciiTheme="minorHAnsi" w:hAnsiTheme="minorHAnsi" w:cstheme="minorHAnsi"/>
          <w:b/>
          <w:bCs/>
          <w:sz w:val="22"/>
          <w:szCs w:val="22"/>
          <w:u w:val="single"/>
        </w:rPr>
        <w:t xml:space="preserve">nformation and </w:t>
      </w:r>
      <w:r w:rsidR="00D16FDD">
        <w:rPr>
          <w:rFonts w:asciiTheme="minorHAnsi" w:hAnsiTheme="minorHAnsi" w:cstheme="minorHAnsi"/>
          <w:b/>
          <w:bCs/>
          <w:sz w:val="22"/>
          <w:szCs w:val="22"/>
          <w:u w:val="single"/>
        </w:rPr>
        <w:t>c</w:t>
      </w:r>
      <w:r w:rsidRPr="004377BD">
        <w:rPr>
          <w:rFonts w:asciiTheme="minorHAnsi" w:hAnsiTheme="minorHAnsi" w:cstheme="minorHAnsi"/>
          <w:b/>
          <w:bCs/>
          <w:sz w:val="22"/>
          <w:szCs w:val="22"/>
          <w:u w:val="single"/>
        </w:rPr>
        <w:t>ommunication</w:t>
      </w:r>
    </w:p>
    <w:p w14:paraId="554F8C0B" w14:textId="77777777" w:rsidR="00E032F1" w:rsidRPr="004377BD" w:rsidRDefault="00E032F1" w:rsidP="00E032F1">
      <w:pPr>
        <w:pStyle w:val="Default"/>
        <w:jc w:val="both"/>
        <w:rPr>
          <w:rFonts w:asciiTheme="minorHAnsi" w:hAnsiTheme="minorHAnsi" w:cstheme="minorHAnsi"/>
          <w:b/>
          <w:bCs/>
          <w:sz w:val="22"/>
          <w:szCs w:val="22"/>
          <w:u w:val="single"/>
        </w:rPr>
      </w:pPr>
    </w:p>
    <w:p w14:paraId="5833A0F7" w14:textId="07800269" w:rsidR="00B341F7" w:rsidRPr="004377BD" w:rsidRDefault="00B341F7" w:rsidP="00E032F1">
      <w:pPr>
        <w:jc w:val="both"/>
        <w:rPr>
          <w:rFonts w:cstheme="minorHAnsi"/>
        </w:rPr>
      </w:pPr>
      <w:r w:rsidRPr="004377BD">
        <w:rPr>
          <w:rFonts w:cstheme="minorHAnsi"/>
        </w:rPr>
        <w:t xml:space="preserve">The school menu is available for </w:t>
      </w:r>
      <w:r w:rsidR="00BE6D6F">
        <w:rPr>
          <w:rFonts w:cstheme="minorHAnsi"/>
        </w:rPr>
        <w:t xml:space="preserve">students and </w:t>
      </w:r>
      <w:r w:rsidRPr="004377BD">
        <w:rPr>
          <w:rFonts w:cstheme="minorHAnsi"/>
        </w:rPr>
        <w:t xml:space="preserve">parents to view in advance, allowing them to make informed decisions regarding their child's food choices. Parents are encouraged to speak to the </w:t>
      </w:r>
      <w:r w:rsidR="00D23081" w:rsidRPr="004377BD">
        <w:rPr>
          <w:rFonts w:cstheme="minorHAnsi"/>
        </w:rPr>
        <w:t xml:space="preserve">school </w:t>
      </w:r>
      <w:r w:rsidRPr="004377BD">
        <w:rPr>
          <w:rFonts w:cstheme="minorHAnsi"/>
        </w:rPr>
        <w:t>office if they have concerns about allergies, ingredients, or the contents of dishes.</w:t>
      </w:r>
    </w:p>
    <w:p w14:paraId="01A6CA57" w14:textId="03BBCB8F" w:rsidR="00B341F7" w:rsidRPr="004377BD" w:rsidRDefault="00B341F7" w:rsidP="00E032F1">
      <w:pPr>
        <w:jc w:val="both"/>
        <w:rPr>
          <w:rFonts w:cstheme="minorHAnsi"/>
        </w:rPr>
      </w:pPr>
      <w:r w:rsidRPr="004377BD">
        <w:rPr>
          <w:rFonts w:cstheme="minorHAnsi"/>
        </w:rPr>
        <w:t xml:space="preserve">In certain circumstances, meal options may need to be substituted at short notice due to ingredient shortages. The </w:t>
      </w:r>
      <w:r w:rsidR="00CC6449">
        <w:rPr>
          <w:rFonts w:cstheme="minorHAnsi"/>
        </w:rPr>
        <w:t>School Business Manager</w:t>
      </w:r>
      <w:r w:rsidRPr="004377BD">
        <w:rPr>
          <w:rFonts w:cstheme="minorHAnsi"/>
        </w:rPr>
        <w:t xml:space="preserve"> will inform the </w:t>
      </w:r>
      <w:r w:rsidR="00CC6449">
        <w:rPr>
          <w:rFonts w:cstheme="minorHAnsi"/>
        </w:rPr>
        <w:t>c</w:t>
      </w:r>
      <w:r w:rsidRPr="004377BD">
        <w:rPr>
          <w:rFonts w:cstheme="minorHAnsi"/>
        </w:rPr>
        <w:t xml:space="preserve">atering </w:t>
      </w:r>
      <w:r w:rsidR="00CC6449">
        <w:rPr>
          <w:rFonts w:cstheme="minorHAnsi"/>
        </w:rPr>
        <w:t>t</w:t>
      </w:r>
      <w:r w:rsidRPr="004377BD">
        <w:rPr>
          <w:rFonts w:cstheme="minorHAnsi"/>
        </w:rPr>
        <w:t xml:space="preserve">eam about specific food allergies. Parents and carers are encouraged to meet with the </w:t>
      </w:r>
      <w:r w:rsidR="00CC6449">
        <w:rPr>
          <w:rFonts w:cstheme="minorHAnsi"/>
        </w:rPr>
        <w:t>c</w:t>
      </w:r>
      <w:r w:rsidRPr="004377BD">
        <w:rPr>
          <w:rFonts w:cstheme="minorHAnsi"/>
        </w:rPr>
        <w:t xml:space="preserve">atering </w:t>
      </w:r>
      <w:r w:rsidR="00CC6449">
        <w:rPr>
          <w:rFonts w:cstheme="minorHAnsi"/>
        </w:rPr>
        <w:t>t</w:t>
      </w:r>
      <w:r w:rsidRPr="004377BD">
        <w:rPr>
          <w:rFonts w:cstheme="minorHAnsi"/>
        </w:rPr>
        <w:t>eam to discuss their child’s needs comprehensively. The Trust adheres to the Department of Health guidance recommendations for managing food allergies.</w:t>
      </w:r>
      <w:r w:rsidR="00E53F94">
        <w:rPr>
          <w:rFonts w:cstheme="minorHAnsi"/>
        </w:rPr>
        <w:t xml:space="preserve"> All allergen plans in place will be reviewed annually.</w:t>
      </w:r>
    </w:p>
    <w:p w14:paraId="742F925C" w14:textId="5AC5FFAD" w:rsidR="00B341F7" w:rsidRPr="004377BD" w:rsidRDefault="00B341F7" w:rsidP="00E032F1">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 xml:space="preserve">Special </w:t>
      </w:r>
      <w:r w:rsidR="00D16FDD">
        <w:rPr>
          <w:rFonts w:asciiTheme="minorHAnsi" w:hAnsiTheme="minorHAnsi" w:cstheme="minorHAnsi"/>
          <w:b/>
          <w:bCs/>
          <w:sz w:val="22"/>
          <w:szCs w:val="22"/>
          <w:u w:val="single"/>
        </w:rPr>
        <w:t>e</w:t>
      </w:r>
      <w:r w:rsidRPr="004377BD">
        <w:rPr>
          <w:rFonts w:asciiTheme="minorHAnsi" w:hAnsiTheme="minorHAnsi" w:cstheme="minorHAnsi"/>
          <w:b/>
          <w:bCs/>
          <w:sz w:val="22"/>
          <w:szCs w:val="22"/>
          <w:u w:val="single"/>
        </w:rPr>
        <w:t xml:space="preserve">vents and </w:t>
      </w:r>
      <w:r w:rsidR="004D69A3">
        <w:rPr>
          <w:rFonts w:asciiTheme="minorHAnsi" w:hAnsiTheme="minorHAnsi" w:cstheme="minorHAnsi"/>
          <w:b/>
          <w:bCs/>
          <w:sz w:val="22"/>
          <w:szCs w:val="22"/>
          <w:u w:val="single"/>
        </w:rPr>
        <w:t>a</w:t>
      </w:r>
      <w:r w:rsidRPr="004377BD">
        <w:rPr>
          <w:rFonts w:asciiTheme="minorHAnsi" w:hAnsiTheme="minorHAnsi" w:cstheme="minorHAnsi"/>
          <w:b/>
          <w:bCs/>
          <w:sz w:val="22"/>
          <w:szCs w:val="22"/>
          <w:u w:val="single"/>
        </w:rPr>
        <w:t>ctivities</w:t>
      </w:r>
    </w:p>
    <w:p w14:paraId="4581C09E" w14:textId="77777777" w:rsidR="00E032F1" w:rsidRPr="004377BD" w:rsidRDefault="00E032F1" w:rsidP="00E032F1">
      <w:pPr>
        <w:pStyle w:val="Default"/>
        <w:jc w:val="both"/>
        <w:rPr>
          <w:rFonts w:asciiTheme="minorHAnsi" w:hAnsiTheme="minorHAnsi" w:cstheme="minorHAnsi"/>
          <w:b/>
          <w:bCs/>
          <w:sz w:val="22"/>
          <w:szCs w:val="22"/>
          <w:u w:val="single"/>
        </w:rPr>
      </w:pPr>
    </w:p>
    <w:p w14:paraId="19BA3D36" w14:textId="6161258B" w:rsidR="00B341F7" w:rsidRDefault="00B341F7" w:rsidP="004D69A3">
      <w:pPr>
        <w:jc w:val="both"/>
        <w:rPr>
          <w:rFonts w:cstheme="minorHAnsi"/>
        </w:rPr>
      </w:pPr>
      <w:r w:rsidRPr="004377BD">
        <w:rPr>
          <w:rFonts w:cstheme="minorHAnsi"/>
        </w:rPr>
        <w:t>Food should not be given to food-allergic children without parental engagement and permission, such as during birthday parties or food treats. The use of food in crafts, cooking classes, science experiments, and special events (e.g., fetes, assemblies, cultural events) needs careful consideration and may require restrictions or risk assessments based on the allergies of particular children and their age.</w:t>
      </w:r>
    </w:p>
    <w:p w14:paraId="4BAF0E61" w14:textId="1B87063F" w:rsidR="00B341F7" w:rsidRPr="004377BD" w:rsidRDefault="00B341F7" w:rsidP="00E032F1">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lastRenderedPageBreak/>
        <w:t xml:space="preserve">Providing </w:t>
      </w:r>
      <w:r w:rsidR="00D0297E">
        <w:rPr>
          <w:rFonts w:asciiTheme="minorHAnsi" w:hAnsiTheme="minorHAnsi" w:cstheme="minorHAnsi"/>
          <w:b/>
          <w:bCs/>
          <w:sz w:val="22"/>
          <w:szCs w:val="22"/>
          <w:u w:val="single"/>
        </w:rPr>
        <w:t>s</w:t>
      </w:r>
      <w:r w:rsidRPr="004377BD">
        <w:rPr>
          <w:rFonts w:asciiTheme="minorHAnsi" w:hAnsiTheme="minorHAnsi" w:cstheme="minorHAnsi"/>
          <w:b/>
          <w:bCs/>
          <w:sz w:val="22"/>
          <w:szCs w:val="22"/>
          <w:u w:val="single"/>
        </w:rPr>
        <w:t xml:space="preserve">afe </w:t>
      </w:r>
      <w:r w:rsidR="00D0297E">
        <w:rPr>
          <w:rFonts w:asciiTheme="minorHAnsi" w:hAnsiTheme="minorHAnsi" w:cstheme="minorHAnsi"/>
          <w:b/>
          <w:bCs/>
          <w:sz w:val="22"/>
          <w:szCs w:val="22"/>
          <w:u w:val="single"/>
        </w:rPr>
        <w:t>f</w:t>
      </w:r>
      <w:r w:rsidRPr="004377BD">
        <w:rPr>
          <w:rFonts w:asciiTheme="minorHAnsi" w:hAnsiTheme="minorHAnsi" w:cstheme="minorHAnsi"/>
          <w:b/>
          <w:bCs/>
          <w:sz w:val="22"/>
          <w:szCs w:val="22"/>
          <w:u w:val="single"/>
        </w:rPr>
        <w:t xml:space="preserve">ood </w:t>
      </w:r>
      <w:r w:rsidR="00D0297E">
        <w:rPr>
          <w:rFonts w:asciiTheme="minorHAnsi" w:hAnsiTheme="minorHAnsi" w:cstheme="minorHAnsi"/>
          <w:b/>
          <w:bCs/>
          <w:sz w:val="22"/>
          <w:szCs w:val="22"/>
          <w:u w:val="single"/>
        </w:rPr>
        <w:t>o</w:t>
      </w:r>
      <w:r w:rsidRPr="004377BD">
        <w:rPr>
          <w:rFonts w:asciiTheme="minorHAnsi" w:hAnsiTheme="minorHAnsi" w:cstheme="minorHAnsi"/>
          <w:b/>
          <w:bCs/>
          <w:sz w:val="22"/>
          <w:szCs w:val="22"/>
          <w:u w:val="single"/>
        </w:rPr>
        <w:t>ptions</w:t>
      </w:r>
    </w:p>
    <w:p w14:paraId="32E8114A" w14:textId="77777777" w:rsidR="00E032F1" w:rsidRPr="004377BD" w:rsidRDefault="00E032F1" w:rsidP="00E032F1">
      <w:pPr>
        <w:pStyle w:val="Default"/>
        <w:jc w:val="both"/>
        <w:rPr>
          <w:rFonts w:asciiTheme="minorHAnsi" w:hAnsiTheme="minorHAnsi" w:cstheme="minorHAnsi"/>
          <w:b/>
          <w:bCs/>
          <w:sz w:val="22"/>
          <w:szCs w:val="22"/>
          <w:u w:val="single"/>
        </w:rPr>
      </w:pPr>
    </w:p>
    <w:p w14:paraId="3059299B" w14:textId="48E2AA8E" w:rsidR="00B341F7" w:rsidRPr="004377BD" w:rsidRDefault="000508BF" w:rsidP="000508BF">
      <w:pPr>
        <w:jc w:val="both"/>
      </w:pPr>
      <w:r w:rsidRPr="000508BF">
        <w:t xml:space="preserve">As part of the school's obligation to support children with medical conditions, it is essential to provide safe food options that meet dietary needs, including those related to food allergies. Catering staff should maintain regular communication with food suppliers, as ingredients may change and some product ingredient lists contain precautionary allergen labelling (e.g., "may contain X"). This information must be included in the Individual Healthcare Plan, as certain </w:t>
      </w:r>
      <w:r>
        <w:t>students</w:t>
      </w:r>
      <w:r w:rsidRPr="000508BF">
        <w:t xml:space="preserve"> may be able to consume foods labelled "may contain", while others need to strictly avoid them.</w:t>
      </w:r>
    </w:p>
    <w:p w14:paraId="54375A14" w14:textId="70370394" w:rsidR="008754ED" w:rsidRPr="004377BD" w:rsidRDefault="003216CE" w:rsidP="008754ED">
      <w:pPr>
        <w:pStyle w:val="Default"/>
        <w:jc w:val="both"/>
        <w:rPr>
          <w:rFonts w:asciiTheme="minorHAnsi" w:hAnsiTheme="minorHAnsi" w:cstheme="minorHAnsi"/>
          <w:b/>
          <w:bCs/>
          <w:sz w:val="22"/>
          <w:szCs w:val="22"/>
          <w:u w:val="single"/>
        </w:rPr>
      </w:pPr>
      <w:r w:rsidRPr="004377BD">
        <w:rPr>
          <w:rFonts w:asciiTheme="minorHAnsi" w:hAnsiTheme="minorHAnsi" w:cstheme="minorHAnsi"/>
          <w:b/>
          <w:bCs/>
          <w:sz w:val="22"/>
          <w:szCs w:val="22"/>
          <w:u w:val="single"/>
        </w:rPr>
        <w:t>Anaphylaxis</w:t>
      </w:r>
      <w:r w:rsidR="008754ED" w:rsidRPr="004377BD">
        <w:rPr>
          <w:rFonts w:asciiTheme="minorHAnsi" w:hAnsiTheme="minorHAnsi" w:cstheme="minorHAnsi"/>
          <w:b/>
          <w:bCs/>
          <w:sz w:val="22"/>
          <w:szCs w:val="22"/>
          <w:u w:val="single"/>
        </w:rPr>
        <w:t xml:space="preserve"> </w:t>
      </w:r>
      <w:r w:rsidRPr="004377BD">
        <w:rPr>
          <w:rFonts w:asciiTheme="minorHAnsi" w:hAnsiTheme="minorHAnsi" w:cstheme="minorHAnsi"/>
          <w:b/>
          <w:bCs/>
          <w:sz w:val="22"/>
          <w:szCs w:val="22"/>
          <w:u w:val="single"/>
        </w:rPr>
        <w:t xml:space="preserve">UK’s Safer Schools Programme </w:t>
      </w:r>
      <w:r w:rsidR="00470E73" w:rsidRPr="004377BD">
        <w:rPr>
          <w:rFonts w:asciiTheme="minorHAnsi" w:hAnsiTheme="minorHAnsi" w:cstheme="minorHAnsi"/>
          <w:b/>
          <w:bCs/>
          <w:sz w:val="22"/>
          <w:szCs w:val="22"/>
          <w:u w:val="single"/>
        </w:rPr>
        <w:t xml:space="preserve">- </w:t>
      </w:r>
      <w:hyperlink r:id="rId10" w:history="1">
        <w:r w:rsidR="00470E73" w:rsidRPr="004377BD">
          <w:rPr>
            <w:rStyle w:val="Hyperlink"/>
            <w:rFonts w:asciiTheme="minorHAnsi" w:hAnsiTheme="minorHAnsi" w:cstheme="minorHAnsi"/>
            <w:b/>
            <w:bCs/>
            <w:sz w:val="22"/>
            <w:szCs w:val="22"/>
          </w:rPr>
          <w:t>Safer Schools Programme for Allergy Management | Anaphylaxis UK</w:t>
        </w:r>
      </w:hyperlink>
    </w:p>
    <w:p w14:paraId="429E7F00" w14:textId="77777777" w:rsidR="008754ED" w:rsidRPr="004377BD" w:rsidRDefault="008754ED" w:rsidP="008754ED">
      <w:pPr>
        <w:pStyle w:val="Default"/>
        <w:jc w:val="both"/>
        <w:rPr>
          <w:rFonts w:asciiTheme="minorHAnsi" w:hAnsiTheme="minorHAnsi" w:cstheme="minorHAnsi"/>
          <w:b/>
          <w:bCs/>
          <w:sz w:val="22"/>
          <w:szCs w:val="22"/>
          <w:u w:val="single"/>
        </w:rPr>
      </w:pPr>
    </w:p>
    <w:p w14:paraId="6BEFDB17" w14:textId="269DBBFF" w:rsidR="003216CE" w:rsidRPr="004377BD" w:rsidRDefault="000C550E" w:rsidP="000C550E">
      <w:pPr>
        <w:jc w:val="both"/>
      </w:pPr>
      <w:r w:rsidRPr="000C550E">
        <w:t>Anaphylaxis UK’s Safer Schools Programme offers information to schools on how to manage and support students with serious allergies. This includes providing best practice resources for schools and a downloadable allergy awareness assembly presentation. The assembly presentation covers allergy bullying and encourages the inclusion of all children.</w:t>
      </w:r>
    </w:p>
    <w:p w14:paraId="046E541B" w14:textId="7AAEAB93" w:rsidR="000C550E" w:rsidRPr="004377BD" w:rsidRDefault="00CD567F" w:rsidP="000C550E">
      <w:pPr>
        <w:rPr>
          <w:rFonts w:cstheme="minorHAnsi"/>
          <w:b/>
          <w:bCs/>
          <w:u w:val="single"/>
        </w:rPr>
      </w:pPr>
      <w:r w:rsidRPr="0015164E">
        <w:rPr>
          <w:rFonts w:cstheme="minorHAnsi"/>
          <w:b/>
          <w:bCs/>
          <w:u w:val="single"/>
        </w:rPr>
        <w:t>Seasonal allergies</w:t>
      </w:r>
      <w:r w:rsidR="000C550E" w:rsidRPr="000C550E">
        <w:rPr>
          <w:rFonts w:cstheme="minorHAnsi"/>
          <w:b/>
          <w:bCs/>
          <w:u w:val="single"/>
        </w:rPr>
        <w:t xml:space="preserve"> </w:t>
      </w:r>
      <w:r w:rsidR="000C550E">
        <w:rPr>
          <w:rFonts w:cstheme="minorHAnsi"/>
          <w:b/>
          <w:bCs/>
          <w:u w:val="single"/>
        </w:rPr>
        <w:t xml:space="preserve">and </w:t>
      </w:r>
      <w:r w:rsidR="000C550E" w:rsidRPr="004377BD">
        <w:rPr>
          <w:rFonts w:cstheme="minorHAnsi"/>
          <w:b/>
          <w:bCs/>
          <w:u w:val="single"/>
        </w:rPr>
        <w:t xml:space="preserve">insect sting </w:t>
      </w:r>
      <w:r w:rsidR="00B03912" w:rsidRPr="004377BD">
        <w:rPr>
          <w:rFonts w:cstheme="minorHAnsi"/>
          <w:b/>
          <w:bCs/>
          <w:u w:val="single"/>
        </w:rPr>
        <w:t>allergies</w:t>
      </w:r>
      <w:r w:rsidR="000C550E" w:rsidRPr="004377BD">
        <w:rPr>
          <w:rFonts w:cstheme="minorHAnsi"/>
          <w:b/>
          <w:bCs/>
          <w:u w:val="single"/>
        </w:rPr>
        <w:t xml:space="preserve"> </w:t>
      </w:r>
    </w:p>
    <w:p w14:paraId="4A811934" w14:textId="77777777" w:rsidR="00601A0F" w:rsidRPr="004377BD" w:rsidRDefault="00C85F7C" w:rsidP="00C85F7C">
      <w:pPr>
        <w:jc w:val="both"/>
        <w:rPr>
          <w:rFonts w:cstheme="minorHAnsi"/>
        </w:rPr>
      </w:pPr>
      <w:r w:rsidRPr="004377BD">
        <w:rPr>
          <w:rFonts w:cstheme="minorHAnsi"/>
        </w:rPr>
        <w:t>The term ‘seasonal allergies’ refers to common outdoor allergies, including hay fever and insect bites. Precautions regarding the prevention of seasonal allergies include ensuring that grass within the school premises is not mown whilst students are outside.</w:t>
      </w:r>
    </w:p>
    <w:p w14:paraId="5F561D88" w14:textId="77777777" w:rsidR="00601A0F" w:rsidRPr="004377BD" w:rsidRDefault="00601A0F" w:rsidP="00C85F7C">
      <w:pPr>
        <w:jc w:val="both"/>
        <w:rPr>
          <w:rFonts w:cstheme="minorHAnsi"/>
        </w:rPr>
      </w:pPr>
      <w:r w:rsidRPr="004377BD">
        <w:rPr>
          <w:rFonts w:cstheme="minorHAnsi"/>
        </w:rPr>
        <w:t>Student</w:t>
      </w:r>
      <w:r w:rsidR="00C85F7C" w:rsidRPr="004377BD">
        <w:rPr>
          <w:rFonts w:cstheme="minorHAnsi"/>
        </w:rPr>
        <w:t xml:space="preserve">s with severe seasonal allergies will be provided with an indoor supervised space to spend their break and lunchtimes in, avoiding contact with outside allergens. </w:t>
      </w:r>
    </w:p>
    <w:p w14:paraId="7990ECC8" w14:textId="3F06544F" w:rsidR="00601A0F" w:rsidRPr="004377BD" w:rsidRDefault="00C85F7C" w:rsidP="00C85F7C">
      <w:pPr>
        <w:jc w:val="both"/>
        <w:rPr>
          <w:rFonts w:cstheme="minorHAnsi"/>
        </w:rPr>
      </w:pPr>
      <w:r w:rsidRPr="004377BD">
        <w:rPr>
          <w:rFonts w:cstheme="minorHAnsi"/>
        </w:rPr>
        <w:t xml:space="preserve">Staff members will monitor pollen counts, making a professional judgement as to whether the </w:t>
      </w:r>
      <w:r w:rsidR="00601A0F" w:rsidRPr="004377BD">
        <w:rPr>
          <w:rFonts w:cstheme="minorHAnsi"/>
        </w:rPr>
        <w:t>student</w:t>
      </w:r>
      <w:r w:rsidRPr="004377BD">
        <w:rPr>
          <w:rFonts w:cstheme="minorHAnsi"/>
        </w:rPr>
        <w:t xml:space="preserve"> should stay indoors. </w:t>
      </w:r>
    </w:p>
    <w:p w14:paraId="737A09AE" w14:textId="77777777" w:rsidR="00601A0F" w:rsidRPr="004377BD" w:rsidRDefault="00601A0F" w:rsidP="00C85F7C">
      <w:pPr>
        <w:jc w:val="both"/>
        <w:rPr>
          <w:rFonts w:cstheme="minorHAnsi"/>
        </w:rPr>
      </w:pPr>
      <w:r w:rsidRPr="004377BD">
        <w:rPr>
          <w:rFonts w:cstheme="minorHAnsi"/>
        </w:rPr>
        <w:t>Student</w:t>
      </w:r>
      <w:r w:rsidR="00C85F7C" w:rsidRPr="004377BD">
        <w:rPr>
          <w:rFonts w:cstheme="minorHAnsi"/>
        </w:rPr>
        <w:t xml:space="preserve">s will be encouraged to wash their hands after playing outside. </w:t>
      </w:r>
    </w:p>
    <w:p w14:paraId="62E93A65" w14:textId="72986E60" w:rsidR="00CD567F" w:rsidRPr="004377BD" w:rsidRDefault="00601A0F" w:rsidP="00C85F7C">
      <w:pPr>
        <w:jc w:val="both"/>
        <w:rPr>
          <w:rFonts w:cstheme="minorHAnsi"/>
        </w:rPr>
      </w:pPr>
      <w:r w:rsidRPr="004377BD">
        <w:rPr>
          <w:rFonts w:cstheme="minorHAnsi"/>
        </w:rPr>
        <w:t>Student</w:t>
      </w:r>
      <w:r w:rsidR="00246641">
        <w:rPr>
          <w:rFonts w:cstheme="minorHAnsi"/>
        </w:rPr>
        <w:t xml:space="preserve">s </w:t>
      </w:r>
      <w:r w:rsidR="00C85F7C" w:rsidRPr="004377BD">
        <w:rPr>
          <w:rFonts w:cstheme="minorHAnsi"/>
        </w:rPr>
        <w:t>with known seasonal allergies are encouraged to bring an additional set of clothing to school to change in to after playing outside, with the aim of reducing contact with outdoor allergens, such as pollen.</w:t>
      </w:r>
    </w:p>
    <w:p w14:paraId="3E490098" w14:textId="77777777" w:rsidR="000C550E" w:rsidRPr="004377BD" w:rsidRDefault="000C550E" w:rsidP="000C550E">
      <w:pPr>
        <w:rPr>
          <w:rFonts w:cstheme="minorHAnsi"/>
        </w:rPr>
      </w:pPr>
      <w:r w:rsidRPr="004377BD">
        <w:rPr>
          <w:rFonts w:cstheme="minorHAnsi"/>
        </w:rPr>
        <w:t xml:space="preserve">Insect sting (including bee and wasp) allergy causes a lot of anxiety and needs careful management. </w:t>
      </w:r>
    </w:p>
    <w:p w14:paraId="11A899A5" w14:textId="77777777" w:rsidR="000C550E" w:rsidRPr="004377BD" w:rsidRDefault="000C550E" w:rsidP="000C550E">
      <w:pPr>
        <w:rPr>
          <w:rFonts w:cstheme="minorHAnsi"/>
        </w:rPr>
      </w:pPr>
      <w:r w:rsidRPr="004377BD">
        <w:rPr>
          <w:rFonts w:cstheme="minorHAnsi"/>
        </w:rPr>
        <w:t>Children need to take special care outdoors, wearing shoes at all times and making sure any food or drink is covered. Adults supervising activities must ensure that suitable medication, including AAIs, is always on hand for the management of anaphylaxis.</w:t>
      </w:r>
    </w:p>
    <w:p w14:paraId="72511B99" w14:textId="77777777" w:rsidR="00923013" w:rsidRPr="004377BD" w:rsidRDefault="00923013" w:rsidP="00B341F7">
      <w:pPr>
        <w:rPr>
          <w:rFonts w:cstheme="minorHAnsi"/>
          <w:b/>
          <w:bCs/>
          <w:u w:val="single"/>
        </w:rPr>
      </w:pPr>
      <w:r w:rsidRPr="004377BD">
        <w:rPr>
          <w:rFonts w:cstheme="minorHAnsi"/>
          <w:b/>
          <w:bCs/>
          <w:u w:val="single"/>
        </w:rPr>
        <w:t xml:space="preserve">Allergy awareness and nut bans </w:t>
      </w:r>
    </w:p>
    <w:p w14:paraId="09905CA9" w14:textId="0AFF5330" w:rsidR="00470E73" w:rsidRPr="004377BD" w:rsidRDefault="00C47665" w:rsidP="00C47665">
      <w:pPr>
        <w:jc w:val="both"/>
      </w:pPr>
      <w:r w:rsidRPr="00C47665">
        <w:t>BWCET supports Anaphylaxis UK's approach against a blanket nut ban, noting that schools can</w:t>
      </w:r>
      <w:r>
        <w:t>not</w:t>
      </w:r>
      <w:r w:rsidRPr="00C47665">
        <w:t xml:space="preserve"> ensure an allergen-free environment. Instead, </w:t>
      </w:r>
      <w:r>
        <w:t>BWCET</w:t>
      </w:r>
      <w:r w:rsidRPr="00C47665">
        <w:t xml:space="preserve"> advocate</w:t>
      </w:r>
      <w:r>
        <w:t>s</w:t>
      </w:r>
      <w:r w:rsidRPr="00C47665">
        <w:t xml:space="preserve"> for allergy awareness and education. A whole school approach ensures everyone understands allergies, avoids allergens, recogni</w:t>
      </w:r>
      <w:r>
        <w:t>s</w:t>
      </w:r>
      <w:r w:rsidRPr="00C47665">
        <w:t>es symptoms, manages reactions, and follows procedures to minimi</w:t>
      </w:r>
      <w:r>
        <w:t>s</w:t>
      </w:r>
      <w:r w:rsidRPr="00C47665">
        <w:t>e risk.</w:t>
      </w:r>
    </w:p>
    <w:bookmarkEnd w:id="2"/>
    <w:bookmarkEnd w:id="3"/>
    <w:p w14:paraId="7FE15971" w14:textId="77777777" w:rsidR="00C74810" w:rsidRPr="004377BD" w:rsidRDefault="00C74810" w:rsidP="00C74810">
      <w:pPr>
        <w:spacing w:after="0" w:line="240" w:lineRule="auto"/>
        <w:jc w:val="both"/>
        <w:rPr>
          <w:rFonts w:cstheme="minorHAnsi"/>
          <w:b/>
          <w:bCs/>
          <w:u w:val="single"/>
        </w:rPr>
      </w:pPr>
      <w:r w:rsidRPr="004377BD">
        <w:rPr>
          <w:rFonts w:cstheme="minorHAnsi"/>
          <w:b/>
          <w:bCs/>
          <w:u w:val="single"/>
        </w:rPr>
        <w:t xml:space="preserve">Consultation </w:t>
      </w:r>
    </w:p>
    <w:p w14:paraId="033133D9" w14:textId="77777777" w:rsidR="00C74810" w:rsidRPr="004377BD" w:rsidRDefault="00C74810" w:rsidP="00C74810">
      <w:pPr>
        <w:spacing w:after="0" w:line="240" w:lineRule="auto"/>
        <w:jc w:val="both"/>
        <w:rPr>
          <w:rFonts w:cstheme="minorHAnsi"/>
        </w:rPr>
      </w:pPr>
    </w:p>
    <w:p w14:paraId="119EBF9C" w14:textId="002E839F" w:rsidR="00C74810" w:rsidRPr="004377BD" w:rsidRDefault="00C74810" w:rsidP="00C74810">
      <w:pPr>
        <w:spacing w:after="0" w:line="240" w:lineRule="auto"/>
        <w:jc w:val="both"/>
        <w:rPr>
          <w:rFonts w:cstheme="minorHAnsi"/>
        </w:rPr>
      </w:pPr>
      <w:r w:rsidRPr="004377BD">
        <w:rPr>
          <w:rFonts w:cstheme="minorHAnsi"/>
        </w:rPr>
        <w:t xml:space="preserve">This policy was </w:t>
      </w:r>
      <w:r w:rsidR="00676583" w:rsidRPr="004377BD">
        <w:rPr>
          <w:rFonts w:cstheme="minorHAnsi"/>
        </w:rPr>
        <w:t>produced</w:t>
      </w:r>
      <w:r w:rsidRPr="004377BD">
        <w:rPr>
          <w:rFonts w:cstheme="minorHAnsi"/>
        </w:rPr>
        <w:t xml:space="preserve"> by the Director of Estates, in consultation with:</w:t>
      </w:r>
    </w:p>
    <w:p w14:paraId="12298ADC" w14:textId="77777777" w:rsidR="00C74810" w:rsidRPr="004377BD" w:rsidRDefault="00C74810" w:rsidP="00C74810">
      <w:pPr>
        <w:spacing w:after="0" w:line="240" w:lineRule="auto"/>
        <w:jc w:val="both"/>
        <w:rPr>
          <w:rFonts w:cstheme="minorHAnsi"/>
        </w:rPr>
      </w:pPr>
    </w:p>
    <w:p w14:paraId="5EC0D377" w14:textId="329FA392" w:rsidR="00C74810" w:rsidRPr="004377BD" w:rsidRDefault="00C74810" w:rsidP="00C74810">
      <w:pPr>
        <w:pStyle w:val="ListParagraph"/>
        <w:numPr>
          <w:ilvl w:val="0"/>
          <w:numId w:val="1"/>
        </w:numPr>
        <w:spacing w:after="0" w:line="240" w:lineRule="auto"/>
        <w:jc w:val="both"/>
        <w:rPr>
          <w:rFonts w:cstheme="minorHAnsi"/>
        </w:rPr>
      </w:pPr>
      <w:r w:rsidRPr="004377BD">
        <w:rPr>
          <w:rFonts w:cstheme="minorHAnsi"/>
        </w:rPr>
        <w:t>Members of the Executive team</w:t>
      </w:r>
      <w:r w:rsidR="00B74BF8" w:rsidRPr="004377BD">
        <w:rPr>
          <w:rFonts w:cstheme="minorHAnsi"/>
        </w:rPr>
        <w:t>.</w:t>
      </w:r>
    </w:p>
    <w:p w14:paraId="267D6941" w14:textId="3152F2EE" w:rsidR="00C74810" w:rsidRPr="004377BD" w:rsidRDefault="00C74810" w:rsidP="00C74810">
      <w:pPr>
        <w:pStyle w:val="ListParagraph"/>
        <w:numPr>
          <w:ilvl w:val="0"/>
          <w:numId w:val="1"/>
        </w:numPr>
        <w:spacing w:after="0" w:line="240" w:lineRule="auto"/>
        <w:jc w:val="both"/>
        <w:rPr>
          <w:rFonts w:cstheme="minorHAnsi"/>
        </w:rPr>
      </w:pPr>
      <w:r w:rsidRPr="004377BD">
        <w:rPr>
          <w:rFonts w:cstheme="minorHAnsi"/>
        </w:rPr>
        <w:t>External H&amp;S consultants</w:t>
      </w:r>
      <w:r w:rsidR="00B74BF8" w:rsidRPr="004377BD">
        <w:rPr>
          <w:rFonts w:cstheme="minorHAnsi"/>
        </w:rPr>
        <w:t>.</w:t>
      </w:r>
    </w:p>
    <w:p w14:paraId="7624F595" w14:textId="4BCF5D4B" w:rsidR="00695D4B" w:rsidRPr="004377BD" w:rsidRDefault="00695D4B" w:rsidP="00C74810">
      <w:pPr>
        <w:pStyle w:val="ListParagraph"/>
        <w:numPr>
          <w:ilvl w:val="0"/>
          <w:numId w:val="1"/>
        </w:numPr>
        <w:spacing w:after="0" w:line="240" w:lineRule="auto"/>
        <w:jc w:val="both"/>
        <w:rPr>
          <w:rFonts w:cstheme="minorHAnsi"/>
        </w:rPr>
      </w:pPr>
      <w:r w:rsidRPr="004377BD">
        <w:rPr>
          <w:rFonts w:cstheme="minorHAnsi"/>
        </w:rPr>
        <w:lastRenderedPageBreak/>
        <w:t>BWCET Catering Team.</w:t>
      </w:r>
    </w:p>
    <w:p w14:paraId="343BA11B" w14:textId="77777777" w:rsidR="00C74810" w:rsidRPr="004377BD" w:rsidRDefault="00C74810" w:rsidP="00C74810">
      <w:pPr>
        <w:spacing w:after="0" w:line="240" w:lineRule="auto"/>
        <w:jc w:val="both"/>
        <w:rPr>
          <w:rFonts w:cstheme="minorHAnsi"/>
        </w:rPr>
      </w:pPr>
    </w:p>
    <w:p w14:paraId="6EA04F04" w14:textId="7F7E6940" w:rsidR="00C74810" w:rsidRPr="004377BD" w:rsidRDefault="00C74810" w:rsidP="00C74810">
      <w:pPr>
        <w:spacing w:after="0" w:line="240" w:lineRule="auto"/>
        <w:jc w:val="both"/>
        <w:rPr>
          <w:rFonts w:cstheme="minorHAnsi"/>
          <w:b/>
          <w:bCs/>
          <w:u w:val="single"/>
        </w:rPr>
      </w:pPr>
      <w:r w:rsidRPr="004377BD">
        <w:rPr>
          <w:rFonts w:cstheme="minorHAnsi"/>
          <w:b/>
          <w:bCs/>
          <w:u w:val="single"/>
        </w:rPr>
        <w:t xml:space="preserve">Monitoring and </w:t>
      </w:r>
      <w:r w:rsidR="00A0212C">
        <w:rPr>
          <w:rFonts w:cstheme="minorHAnsi"/>
          <w:b/>
          <w:bCs/>
          <w:u w:val="single"/>
        </w:rPr>
        <w:t>r</w:t>
      </w:r>
      <w:r w:rsidRPr="004377BD">
        <w:rPr>
          <w:rFonts w:cstheme="minorHAnsi"/>
          <w:b/>
          <w:bCs/>
          <w:u w:val="single"/>
        </w:rPr>
        <w:t xml:space="preserve">eview </w:t>
      </w:r>
    </w:p>
    <w:p w14:paraId="17042DDD" w14:textId="77777777" w:rsidR="00C74810" w:rsidRPr="004377BD" w:rsidRDefault="00C74810" w:rsidP="00C74810">
      <w:pPr>
        <w:spacing w:after="0" w:line="240" w:lineRule="auto"/>
        <w:jc w:val="both"/>
        <w:rPr>
          <w:rFonts w:cstheme="minorHAnsi"/>
          <w:b/>
          <w:bCs/>
          <w:u w:val="single"/>
        </w:rPr>
      </w:pPr>
    </w:p>
    <w:p w14:paraId="16602FDC" w14:textId="3AC7C631" w:rsidR="00C74810" w:rsidRPr="004377BD" w:rsidRDefault="00C74810" w:rsidP="00C74810">
      <w:pPr>
        <w:autoSpaceDE w:val="0"/>
        <w:autoSpaceDN w:val="0"/>
        <w:adjustRightInd w:val="0"/>
        <w:jc w:val="both"/>
        <w:rPr>
          <w:rFonts w:cstheme="minorHAnsi"/>
          <w:color w:val="000000"/>
          <w:lang w:eastAsia="en-GB"/>
        </w:rPr>
      </w:pPr>
      <w:r w:rsidRPr="004377BD">
        <w:rPr>
          <w:rFonts w:cstheme="minorHAnsi"/>
          <w:color w:val="000000"/>
          <w:lang w:eastAsia="en-GB"/>
        </w:rPr>
        <w:t xml:space="preserve">To ensure the effective application of this policy, </w:t>
      </w:r>
      <w:r w:rsidR="0018660B" w:rsidRPr="004377BD">
        <w:rPr>
          <w:rFonts w:cstheme="minorHAnsi"/>
          <w:color w:val="000000"/>
          <w:lang w:eastAsia="en-GB"/>
        </w:rPr>
        <w:t>schools</w:t>
      </w:r>
      <w:r w:rsidRPr="004377BD">
        <w:rPr>
          <w:rFonts w:cstheme="minorHAnsi"/>
          <w:color w:val="000000"/>
          <w:lang w:eastAsia="en-GB"/>
        </w:rPr>
        <w:t xml:space="preserve"> are required to have in place arrangements for monitoring and reviewing its implementation at regular intervals. The policy review needs to promote a cycle of continuous improvement; therefore, any actions identified to ensure this, should be considered and implemented </w:t>
      </w:r>
      <w:proofErr w:type="gramStart"/>
      <w:r w:rsidRPr="004377BD">
        <w:rPr>
          <w:rFonts w:cstheme="minorHAnsi"/>
          <w:color w:val="000000"/>
          <w:lang w:eastAsia="en-GB"/>
        </w:rPr>
        <w:t>where</w:t>
      </w:r>
      <w:proofErr w:type="gramEnd"/>
      <w:r w:rsidRPr="004377BD">
        <w:rPr>
          <w:rFonts w:cstheme="minorHAnsi"/>
          <w:color w:val="000000"/>
          <w:lang w:eastAsia="en-GB"/>
        </w:rPr>
        <w:t xml:space="preserve"> reasonably practicable. </w:t>
      </w:r>
    </w:p>
    <w:p w14:paraId="14B3ABC3" w14:textId="1A2C211B" w:rsidR="0001356D" w:rsidRPr="004377BD" w:rsidRDefault="00C74810" w:rsidP="000B199B">
      <w:pPr>
        <w:autoSpaceDE w:val="0"/>
        <w:autoSpaceDN w:val="0"/>
        <w:adjustRightInd w:val="0"/>
        <w:jc w:val="both"/>
        <w:rPr>
          <w:rFonts w:cstheme="minorHAnsi"/>
          <w:color w:val="000000"/>
          <w:lang w:eastAsia="en-GB"/>
        </w:rPr>
      </w:pPr>
      <w:r w:rsidRPr="004377BD">
        <w:rPr>
          <w:rFonts w:cstheme="minorHAnsi"/>
          <w:color w:val="000000"/>
          <w:lang w:eastAsia="en-GB"/>
        </w:rPr>
        <w:t>Successful monitoring and review relies on commitment from Headteacher</w:t>
      </w:r>
      <w:r w:rsidR="0018660B" w:rsidRPr="004377BD">
        <w:rPr>
          <w:rFonts w:cstheme="minorHAnsi"/>
          <w:color w:val="000000"/>
          <w:lang w:eastAsia="en-GB"/>
        </w:rPr>
        <w:t>’s</w:t>
      </w:r>
      <w:r w:rsidRPr="004377BD">
        <w:rPr>
          <w:rFonts w:cstheme="minorHAnsi"/>
          <w:color w:val="000000"/>
          <w:lang w:eastAsia="en-GB"/>
        </w:rPr>
        <w:t xml:space="preserve"> and managers at all levels and should therefore be included as an integral part of the business planning process. </w:t>
      </w:r>
    </w:p>
    <w:p w14:paraId="6819378B" w14:textId="7491B402" w:rsidR="00C74810" w:rsidRPr="004377BD" w:rsidRDefault="00C74810" w:rsidP="000B199B">
      <w:pPr>
        <w:autoSpaceDE w:val="0"/>
        <w:autoSpaceDN w:val="0"/>
        <w:adjustRightInd w:val="0"/>
        <w:jc w:val="both"/>
        <w:rPr>
          <w:rFonts w:cstheme="minorHAnsi"/>
        </w:rPr>
      </w:pPr>
      <w:r w:rsidRPr="004377BD">
        <w:rPr>
          <w:rFonts w:cstheme="minorHAnsi"/>
        </w:rPr>
        <w:t xml:space="preserve">This policy will be reviewed every three years. </w:t>
      </w:r>
    </w:p>
    <w:p w14:paraId="66F9898A" w14:textId="281EC5E4" w:rsidR="004709A5" w:rsidRPr="004377BD" w:rsidRDefault="0064169A" w:rsidP="000B199B">
      <w:pPr>
        <w:autoSpaceDE w:val="0"/>
        <w:autoSpaceDN w:val="0"/>
        <w:adjustRightInd w:val="0"/>
        <w:jc w:val="both"/>
        <w:rPr>
          <w:rFonts w:cstheme="minorHAnsi"/>
        </w:rPr>
      </w:pPr>
      <w:r w:rsidRPr="00B03912">
        <w:rPr>
          <w:rFonts w:cstheme="minorHAnsi"/>
          <w:b/>
          <w:bCs/>
          <w:noProof/>
        </w:rPr>
        <w:drawing>
          <wp:anchor distT="0" distB="0" distL="114300" distR="114300" simplePos="0" relativeHeight="251659264" behindDoc="0" locked="0" layoutInCell="1" allowOverlap="1" wp14:anchorId="3B2FA7A5" wp14:editId="3F9A8E53">
            <wp:simplePos x="0" y="0"/>
            <wp:positionH relativeFrom="margin">
              <wp:align>center</wp:align>
            </wp:positionH>
            <wp:positionV relativeFrom="page">
              <wp:posOffset>3786060</wp:posOffset>
            </wp:positionV>
            <wp:extent cx="2002151" cy="609603"/>
            <wp:effectExtent l="0" t="0" r="0" b="0"/>
            <wp:wrapNone/>
            <wp:docPr id="1" name="Picture 1" descr="Graphical user interfac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002151" cy="609603"/>
                    </a:xfrm>
                    <a:prstGeom prst="rect">
                      <a:avLst/>
                    </a:prstGeom>
                    <a:noFill/>
                    <a:ln>
                      <a:noFill/>
                      <a:prstDash/>
                    </a:ln>
                  </pic:spPr>
                </pic:pic>
              </a:graphicData>
            </a:graphic>
          </wp:anchor>
        </w:drawing>
      </w:r>
    </w:p>
    <w:p w14:paraId="3DC06401" w14:textId="726B38C6" w:rsidR="004709A5" w:rsidRPr="004377BD" w:rsidRDefault="004709A5" w:rsidP="000B199B">
      <w:pPr>
        <w:autoSpaceDE w:val="0"/>
        <w:autoSpaceDN w:val="0"/>
        <w:adjustRightInd w:val="0"/>
        <w:jc w:val="both"/>
        <w:rPr>
          <w:rFonts w:cstheme="minorHAnsi"/>
        </w:rPr>
      </w:pPr>
    </w:p>
    <w:p w14:paraId="00598D6D" w14:textId="2F1B846B" w:rsidR="004709A5" w:rsidRPr="004377BD" w:rsidRDefault="004709A5" w:rsidP="000B199B">
      <w:pPr>
        <w:autoSpaceDE w:val="0"/>
        <w:autoSpaceDN w:val="0"/>
        <w:adjustRightInd w:val="0"/>
        <w:jc w:val="both"/>
        <w:rPr>
          <w:rFonts w:cstheme="minorHAnsi"/>
        </w:rPr>
      </w:pPr>
    </w:p>
    <w:p w14:paraId="5ADEDEA0" w14:textId="77777777" w:rsidR="004709A5" w:rsidRPr="004377BD" w:rsidRDefault="004709A5" w:rsidP="000B199B">
      <w:pPr>
        <w:autoSpaceDE w:val="0"/>
        <w:autoSpaceDN w:val="0"/>
        <w:adjustRightInd w:val="0"/>
        <w:jc w:val="both"/>
        <w:rPr>
          <w:rFonts w:cstheme="minorHAnsi"/>
        </w:rPr>
      </w:pPr>
    </w:p>
    <w:p w14:paraId="76332486" w14:textId="3F85FC0A" w:rsidR="004709A5" w:rsidRPr="004377BD" w:rsidRDefault="004709A5" w:rsidP="000B199B">
      <w:pPr>
        <w:autoSpaceDE w:val="0"/>
        <w:autoSpaceDN w:val="0"/>
        <w:adjustRightInd w:val="0"/>
        <w:jc w:val="both"/>
        <w:rPr>
          <w:rFonts w:cstheme="minorHAnsi"/>
        </w:rPr>
      </w:pPr>
    </w:p>
    <w:p w14:paraId="475CC083" w14:textId="2C287BB6" w:rsidR="004709A5" w:rsidRPr="004377BD" w:rsidRDefault="004709A5" w:rsidP="000B199B">
      <w:pPr>
        <w:autoSpaceDE w:val="0"/>
        <w:autoSpaceDN w:val="0"/>
        <w:adjustRightInd w:val="0"/>
        <w:jc w:val="both"/>
        <w:rPr>
          <w:rFonts w:cstheme="minorHAnsi"/>
        </w:rPr>
      </w:pPr>
    </w:p>
    <w:p w14:paraId="08BEE825" w14:textId="4B5FC8E4" w:rsidR="004709A5" w:rsidRPr="004377BD" w:rsidRDefault="004709A5" w:rsidP="000B199B">
      <w:pPr>
        <w:autoSpaceDE w:val="0"/>
        <w:autoSpaceDN w:val="0"/>
        <w:adjustRightInd w:val="0"/>
        <w:jc w:val="both"/>
        <w:rPr>
          <w:rFonts w:cstheme="minorHAnsi"/>
        </w:rPr>
      </w:pPr>
    </w:p>
    <w:p w14:paraId="105872B5" w14:textId="3F64C14D" w:rsidR="004709A5" w:rsidRPr="004377BD" w:rsidRDefault="004709A5" w:rsidP="000B199B">
      <w:pPr>
        <w:autoSpaceDE w:val="0"/>
        <w:autoSpaceDN w:val="0"/>
        <w:adjustRightInd w:val="0"/>
        <w:jc w:val="both"/>
        <w:rPr>
          <w:rFonts w:cstheme="minorHAnsi"/>
        </w:rPr>
      </w:pPr>
    </w:p>
    <w:p w14:paraId="10587F2C" w14:textId="19432F32" w:rsidR="004709A5" w:rsidRPr="004377BD" w:rsidRDefault="004709A5" w:rsidP="000B199B">
      <w:pPr>
        <w:autoSpaceDE w:val="0"/>
        <w:autoSpaceDN w:val="0"/>
        <w:adjustRightInd w:val="0"/>
        <w:jc w:val="both"/>
        <w:rPr>
          <w:rFonts w:cstheme="minorHAnsi"/>
        </w:rPr>
      </w:pPr>
    </w:p>
    <w:p w14:paraId="3992E146" w14:textId="77777777" w:rsidR="004709A5" w:rsidRPr="004377BD" w:rsidRDefault="004709A5" w:rsidP="000B199B">
      <w:pPr>
        <w:autoSpaceDE w:val="0"/>
        <w:autoSpaceDN w:val="0"/>
        <w:adjustRightInd w:val="0"/>
        <w:jc w:val="both"/>
        <w:rPr>
          <w:rFonts w:cstheme="minorHAnsi"/>
        </w:rPr>
      </w:pPr>
    </w:p>
    <w:p w14:paraId="6C5E9313" w14:textId="77777777" w:rsidR="004709A5" w:rsidRPr="004377BD" w:rsidRDefault="004709A5" w:rsidP="000B199B">
      <w:pPr>
        <w:autoSpaceDE w:val="0"/>
        <w:autoSpaceDN w:val="0"/>
        <w:adjustRightInd w:val="0"/>
        <w:jc w:val="both"/>
        <w:rPr>
          <w:rFonts w:cstheme="minorHAnsi"/>
        </w:rPr>
      </w:pPr>
    </w:p>
    <w:p w14:paraId="5B842F03" w14:textId="77777777" w:rsidR="004709A5" w:rsidRPr="004377BD" w:rsidRDefault="004709A5" w:rsidP="000B199B">
      <w:pPr>
        <w:autoSpaceDE w:val="0"/>
        <w:autoSpaceDN w:val="0"/>
        <w:adjustRightInd w:val="0"/>
        <w:jc w:val="both"/>
        <w:rPr>
          <w:rFonts w:cstheme="minorHAnsi"/>
        </w:rPr>
      </w:pPr>
    </w:p>
    <w:p w14:paraId="6B89AD78" w14:textId="12869215" w:rsidR="004709A5" w:rsidRPr="004377BD" w:rsidRDefault="004709A5" w:rsidP="000B199B">
      <w:pPr>
        <w:autoSpaceDE w:val="0"/>
        <w:autoSpaceDN w:val="0"/>
        <w:adjustRightInd w:val="0"/>
        <w:jc w:val="both"/>
        <w:rPr>
          <w:rFonts w:cstheme="minorHAnsi"/>
        </w:rPr>
      </w:pPr>
    </w:p>
    <w:p w14:paraId="32F10558" w14:textId="77777777" w:rsidR="004709A5" w:rsidRPr="004377BD" w:rsidRDefault="004709A5" w:rsidP="000B199B">
      <w:pPr>
        <w:autoSpaceDE w:val="0"/>
        <w:autoSpaceDN w:val="0"/>
        <w:adjustRightInd w:val="0"/>
        <w:jc w:val="both"/>
        <w:rPr>
          <w:rFonts w:cstheme="minorHAnsi"/>
        </w:rPr>
      </w:pPr>
    </w:p>
    <w:p w14:paraId="37584E2E" w14:textId="0778EB7B" w:rsidR="00035A2F" w:rsidRDefault="00035A2F" w:rsidP="00035A2F">
      <w:pPr>
        <w:rPr>
          <w:rFonts w:cstheme="minorHAnsi"/>
          <w:b/>
          <w:bCs/>
          <w:noProof/>
        </w:rPr>
      </w:pPr>
    </w:p>
    <w:p w14:paraId="2BAA8CD3" w14:textId="435014FE" w:rsidR="00C47665" w:rsidRDefault="00C47665" w:rsidP="00035A2F">
      <w:pPr>
        <w:rPr>
          <w:rFonts w:cstheme="minorHAnsi"/>
          <w:b/>
          <w:bCs/>
          <w:noProof/>
        </w:rPr>
      </w:pPr>
    </w:p>
    <w:p w14:paraId="2E3C4B1A" w14:textId="77777777" w:rsidR="00C47665" w:rsidRDefault="00C47665" w:rsidP="00035A2F">
      <w:pPr>
        <w:rPr>
          <w:rFonts w:cstheme="minorHAnsi"/>
          <w:b/>
          <w:bCs/>
          <w:noProof/>
        </w:rPr>
      </w:pPr>
    </w:p>
    <w:p w14:paraId="2FD02421" w14:textId="5DA5B60D" w:rsidR="00C47665" w:rsidRDefault="00C47665" w:rsidP="00035A2F">
      <w:pPr>
        <w:rPr>
          <w:rFonts w:cstheme="minorHAnsi"/>
          <w:b/>
          <w:bCs/>
          <w:noProof/>
        </w:rPr>
      </w:pPr>
    </w:p>
    <w:p w14:paraId="211F8F3B" w14:textId="21A5FA89" w:rsidR="00C47665" w:rsidRDefault="00C47665" w:rsidP="00035A2F">
      <w:pPr>
        <w:rPr>
          <w:rFonts w:cstheme="minorHAnsi"/>
          <w:b/>
          <w:bCs/>
          <w:noProof/>
        </w:rPr>
      </w:pPr>
    </w:p>
    <w:p w14:paraId="267F86CC" w14:textId="0A5E0F58" w:rsidR="00C47665" w:rsidRDefault="00C47665" w:rsidP="00035A2F">
      <w:pPr>
        <w:rPr>
          <w:rFonts w:cstheme="minorHAnsi"/>
          <w:b/>
          <w:bCs/>
          <w:noProof/>
        </w:rPr>
      </w:pPr>
    </w:p>
    <w:p w14:paraId="1BA004E7" w14:textId="77777777" w:rsidR="00665E32" w:rsidRDefault="00665E32" w:rsidP="00035A2F">
      <w:pPr>
        <w:rPr>
          <w:rFonts w:cstheme="minorHAnsi"/>
          <w:b/>
          <w:bCs/>
          <w:noProof/>
        </w:rPr>
      </w:pPr>
    </w:p>
    <w:p w14:paraId="5356696E" w14:textId="77777777" w:rsidR="00665E32" w:rsidRDefault="00665E32" w:rsidP="00035A2F">
      <w:pPr>
        <w:rPr>
          <w:rFonts w:cstheme="minorHAnsi"/>
          <w:b/>
          <w:bCs/>
          <w:noProof/>
        </w:rPr>
      </w:pPr>
    </w:p>
    <w:p w14:paraId="43D0A901" w14:textId="571322C2" w:rsidR="00C47665" w:rsidRDefault="00C47665" w:rsidP="00035A2F">
      <w:pPr>
        <w:rPr>
          <w:rFonts w:cstheme="minorHAnsi"/>
          <w:b/>
          <w:bCs/>
          <w:noProof/>
        </w:rPr>
      </w:pPr>
    </w:p>
    <w:p w14:paraId="34149D6F" w14:textId="5FB1FCBE" w:rsidR="00035A2F" w:rsidRPr="004377BD" w:rsidRDefault="00B03912" w:rsidP="00B03912">
      <w:pPr>
        <w:tabs>
          <w:tab w:val="left" w:pos="951"/>
        </w:tabs>
        <w:rPr>
          <w:rFonts w:cstheme="minorHAnsi"/>
          <w:b/>
          <w:bCs/>
        </w:rPr>
      </w:pPr>
      <w:r w:rsidRPr="00B03912">
        <w:rPr>
          <w:rFonts w:cstheme="minorHAnsi"/>
          <w:b/>
          <w:bCs/>
        </w:rPr>
        <w:lastRenderedPageBreak/>
        <w:t>Appendix A</w:t>
      </w:r>
      <w:r>
        <w:rPr>
          <w:rFonts w:cstheme="minorHAnsi"/>
          <w:b/>
          <w:bCs/>
        </w:rPr>
        <w:t xml:space="preserve"> - </w:t>
      </w:r>
      <w:r w:rsidR="00035A2F" w:rsidRPr="004377BD">
        <w:rPr>
          <w:rFonts w:cstheme="minorHAnsi"/>
          <w:b/>
          <w:bCs/>
        </w:rPr>
        <w:t>Process for developing individual healthcare plans.</w:t>
      </w:r>
    </w:p>
    <w:p w14:paraId="15E8852B" w14:textId="77777777" w:rsidR="00035A2F" w:rsidRPr="004377BD" w:rsidRDefault="00035A2F" w:rsidP="00035A2F">
      <w:pPr>
        <w:pStyle w:val="Style2"/>
        <w:ind w:left="0" w:firstLine="0"/>
        <w:jc w:val="both"/>
        <w:rPr>
          <w:rFonts w:asciiTheme="minorHAnsi" w:hAnsiTheme="minorHAnsi"/>
          <w:sz w:val="22"/>
          <w:szCs w:val="22"/>
        </w:rPr>
      </w:pPr>
      <w:r w:rsidRPr="004377BD">
        <w:rPr>
          <w:rFonts w:asciiTheme="minorHAnsi" w:hAnsiTheme="minorHAnsi"/>
          <w:noProof/>
          <w:sz w:val="22"/>
          <w:szCs w:val="22"/>
        </w:rPr>
        <w:drawing>
          <wp:inline distT="0" distB="0" distL="0" distR="0" wp14:anchorId="255EA56C" wp14:editId="3AFCEBFD">
            <wp:extent cx="5438775" cy="5934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8775" cy="5934075"/>
                    </a:xfrm>
                    <a:prstGeom prst="rect">
                      <a:avLst/>
                    </a:prstGeom>
                    <a:noFill/>
                    <a:ln>
                      <a:noFill/>
                    </a:ln>
                  </pic:spPr>
                </pic:pic>
              </a:graphicData>
            </a:graphic>
          </wp:inline>
        </w:drawing>
      </w:r>
    </w:p>
    <w:p w14:paraId="79F3BF3E" w14:textId="77777777" w:rsidR="004709A5" w:rsidRPr="004377BD" w:rsidRDefault="004709A5" w:rsidP="000B199B">
      <w:pPr>
        <w:autoSpaceDE w:val="0"/>
        <w:autoSpaceDN w:val="0"/>
        <w:adjustRightInd w:val="0"/>
        <w:jc w:val="both"/>
        <w:rPr>
          <w:rFonts w:cstheme="minorHAnsi"/>
        </w:rPr>
      </w:pPr>
    </w:p>
    <w:p w14:paraId="742C0690" w14:textId="77777777" w:rsidR="004709A5" w:rsidRPr="004377BD" w:rsidRDefault="004709A5" w:rsidP="000B199B">
      <w:pPr>
        <w:autoSpaceDE w:val="0"/>
        <w:autoSpaceDN w:val="0"/>
        <w:adjustRightInd w:val="0"/>
        <w:jc w:val="both"/>
        <w:rPr>
          <w:rFonts w:cstheme="minorHAnsi"/>
        </w:rPr>
      </w:pPr>
    </w:p>
    <w:p w14:paraId="46DB53FA" w14:textId="77777777" w:rsidR="004709A5" w:rsidRPr="004377BD" w:rsidRDefault="004709A5" w:rsidP="000B199B">
      <w:pPr>
        <w:autoSpaceDE w:val="0"/>
        <w:autoSpaceDN w:val="0"/>
        <w:adjustRightInd w:val="0"/>
        <w:jc w:val="both"/>
        <w:rPr>
          <w:rFonts w:cstheme="minorHAnsi"/>
        </w:rPr>
      </w:pPr>
    </w:p>
    <w:p w14:paraId="705AF978" w14:textId="77777777" w:rsidR="004709A5" w:rsidRPr="004377BD" w:rsidRDefault="004709A5" w:rsidP="000B199B">
      <w:pPr>
        <w:autoSpaceDE w:val="0"/>
        <w:autoSpaceDN w:val="0"/>
        <w:adjustRightInd w:val="0"/>
        <w:jc w:val="both"/>
        <w:rPr>
          <w:rFonts w:cstheme="minorHAnsi"/>
        </w:rPr>
      </w:pPr>
    </w:p>
    <w:p w14:paraId="341F943E" w14:textId="77777777" w:rsidR="004709A5" w:rsidRPr="004377BD" w:rsidRDefault="004709A5" w:rsidP="000B199B">
      <w:pPr>
        <w:autoSpaceDE w:val="0"/>
        <w:autoSpaceDN w:val="0"/>
        <w:adjustRightInd w:val="0"/>
        <w:jc w:val="both"/>
        <w:rPr>
          <w:rFonts w:cstheme="minorHAnsi"/>
        </w:rPr>
      </w:pPr>
    </w:p>
    <w:p w14:paraId="64480C8F" w14:textId="77777777" w:rsidR="004709A5" w:rsidRPr="004377BD" w:rsidRDefault="004709A5" w:rsidP="000B199B">
      <w:pPr>
        <w:autoSpaceDE w:val="0"/>
        <w:autoSpaceDN w:val="0"/>
        <w:adjustRightInd w:val="0"/>
        <w:jc w:val="both"/>
        <w:rPr>
          <w:rFonts w:cstheme="minorHAnsi"/>
        </w:rPr>
      </w:pPr>
    </w:p>
    <w:p w14:paraId="71D7E88C" w14:textId="77777777" w:rsidR="004709A5" w:rsidRPr="004377BD" w:rsidRDefault="004709A5" w:rsidP="000B199B">
      <w:pPr>
        <w:autoSpaceDE w:val="0"/>
        <w:autoSpaceDN w:val="0"/>
        <w:adjustRightInd w:val="0"/>
        <w:jc w:val="both"/>
        <w:rPr>
          <w:rFonts w:cstheme="minorHAnsi"/>
        </w:rPr>
      </w:pPr>
    </w:p>
    <w:p w14:paraId="662C8FF4" w14:textId="77777777" w:rsidR="00C47665" w:rsidRDefault="00C47665" w:rsidP="006D64D5">
      <w:pPr>
        <w:pStyle w:val="Style2"/>
        <w:ind w:left="0" w:firstLine="0"/>
        <w:jc w:val="both"/>
        <w:rPr>
          <w:rFonts w:asciiTheme="minorHAnsi" w:hAnsiTheme="minorHAnsi"/>
          <w:b/>
          <w:bCs/>
          <w:sz w:val="22"/>
          <w:szCs w:val="22"/>
          <w:u w:val="single"/>
        </w:rPr>
      </w:pPr>
    </w:p>
    <w:p w14:paraId="6A327A85" w14:textId="5B73FE5B" w:rsidR="006D64D5" w:rsidRPr="00B03912" w:rsidRDefault="0016205E" w:rsidP="00B03912">
      <w:pPr>
        <w:pStyle w:val="Style2"/>
        <w:ind w:left="0" w:firstLine="0"/>
        <w:jc w:val="both"/>
        <w:rPr>
          <w:rFonts w:asciiTheme="minorHAnsi" w:hAnsiTheme="minorHAnsi"/>
          <w:b/>
          <w:bCs/>
          <w:sz w:val="22"/>
          <w:szCs w:val="22"/>
        </w:rPr>
      </w:pPr>
      <w:r w:rsidRPr="00B03912">
        <w:rPr>
          <w:rFonts w:asciiTheme="minorHAnsi" w:hAnsiTheme="minorHAnsi"/>
          <w:b/>
          <w:bCs/>
          <w:sz w:val="22"/>
          <w:szCs w:val="22"/>
        </w:rPr>
        <w:lastRenderedPageBreak/>
        <w:t>Appendi</w:t>
      </w:r>
      <w:r w:rsidR="00B03912" w:rsidRPr="00B03912">
        <w:rPr>
          <w:rFonts w:asciiTheme="minorHAnsi" w:hAnsiTheme="minorHAnsi"/>
          <w:b/>
          <w:bCs/>
          <w:sz w:val="22"/>
          <w:szCs w:val="22"/>
        </w:rPr>
        <w:t>x B</w:t>
      </w:r>
      <w:bookmarkStart w:id="4" w:name="_Toc386700751"/>
      <w:r w:rsidR="00B03912" w:rsidRPr="00B03912">
        <w:rPr>
          <w:rFonts w:asciiTheme="minorHAnsi" w:hAnsiTheme="minorHAnsi"/>
          <w:b/>
          <w:bCs/>
          <w:sz w:val="22"/>
          <w:szCs w:val="22"/>
        </w:rPr>
        <w:t xml:space="preserve"> - </w:t>
      </w:r>
      <w:r w:rsidR="006D64D5" w:rsidRPr="00B03912">
        <w:rPr>
          <w:rFonts w:asciiTheme="minorHAnsi" w:hAnsiTheme="minorHAnsi"/>
          <w:b/>
          <w:bCs/>
          <w:sz w:val="22"/>
          <w:szCs w:val="22"/>
        </w:rPr>
        <w:t>Individual healthcare plan</w:t>
      </w:r>
      <w:bookmarkEnd w:id="4"/>
    </w:p>
    <w:tbl>
      <w:tblPr>
        <w:tblW w:w="9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702"/>
      </w:tblGrid>
      <w:tr w:rsidR="006D64D5" w:rsidRPr="004377BD" w14:paraId="7001585B" w14:textId="77777777" w:rsidTr="005F04E7">
        <w:tc>
          <w:tcPr>
            <w:tcW w:w="3544" w:type="dxa"/>
            <w:shd w:val="clear" w:color="auto" w:fill="222A35" w:themeFill="text2" w:themeFillShade="80"/>
            <w:tcMar>
              <w:top w:w="57" w:type="dxa"/>
              <w:bottom w:w="57" w:type="dxa"/>
            </w:tcMar>
          </w:tcPr>
          <w:p w14:paraId="2D9339A0" w14:textId="77777777" w:rsidR="006D64D5" w:rsidRPr="004377BD" w:rsidRDefault="006D64D5" w:rsidP="005F04E7">
            <w:pPr>
              <w:spacing w:after="0" w:line="240" w:lineRule="auto"/>
              <w:rPr>
                <w:rFonts w:cstheme="minorHAnsi"/>
              </w:rPr>
            </w:pPr>
            <w:r w:rsidRPr="004377BD">
              <w:rPr>
                <w:rFonts w:cstheme="minorHAnsi"/>
              </w:rPr>
              <w:t>N</w:t>
            </w:r>
            <w:bookmarkStart w:id="5" w:name="Text1"/>
            <w:r w:rsidRPr="004377BD">
              <w:rPr>
                <w:rFonts w:cstheme="minorHAnsi"/>
              </w:rPr>
              <w:t>ame of school</w:t>
            </w:r>
          </w:p>
        </w:tc>
        <w:bookmarkEnd w:id="5"/>
        <w:tc>
          <w:tcPr>
            <w:tcW w:w="5702" w:type="dxa"/>
            <w:shd w:val="clear" w:color="auto" w:fill="auto"/>
            <w:tcMar>
              <w:top w:w="57" w:type="dxa"/>
              <w:bottom w:w="57" w:type="dxa"/>
            </w:tcMar>
          </w:tcPr>
          <w:p w14:paraId="04168BE4" w14:textId="77777777" w:rsidR="006D64D5" w:rsidRPr="004377BD" w:rsidRDefault="006D64D5" w:rsidP="005F04E7">
            <w:pPr>
              <w:spacing w:after="0" w:line="240" w:lineRule="auto"/>
              <w:rPr>
                <w:rFonts w:cstheme="minorHAnsi"/>
              </w:rPr>
            </w:pPr>
          </w:p>
        </w:tc>
      </w:tr>
      <w:tr w:rsidR="006D64D5" w:rsidRPr="004377BD" w14:paraId="4CB650D1" w14:textId="77777777" w:rsidTr="005F04E7">
        <w:tc>
          <w:tcPr>
            <w:tcW w:w="3544" w:type="dxa"/>
            <w:shd w:val="clear" w:color="auto" w:fill="222A35" w:themeFill="text2" w:themeFillShade="80"/>
            <w:tcMar>
              <w:top w:w="57" w:type="dxa"/>
              <w:bottom w:w="57" w:type="dxa"/>
            </w:tcMar>
          </w:tcPr>
          <w:p w14:paraId="7EA7938A" w14:textId="77777777" w:rsidR="006D64D5" w:rsidRPr="004377BD" w:rsidRDefault="006D64D5" w:rsidP="005F04E7">
            <w:pPr>
              <w:spacing w:after="0" w:line="240" w:lineRule="auto"/>
              <w:rPr>
                <w:rFonts w:cstheme="minorHAnsi"/>
              </w:rPr>
            </w:pPr>
            <w:r w:rsidRPr="004377BD">
              <w:rPr>
                <w:rFonts w:cstheme="minorHAnsi"/>
              </w:rPr>
              <w:t>Child’s name</w:t>
            </w:r>
          </w:p>
        </w:tc>
        <w:tc>
          <w:tcPr>
            <w:tcW w:w="5702" w:type="dxa"/>
            <w:shd w:val="clear" w:color="auto" w:fill="auto"/>
            <w:tcMar>
              <w:top w:w="57" w:type="dxa"/>
              <w:bottom w:w="57" w:type="dxa"/>
            </w:tcMar>
          </w:tcPr>
          <w:p w14:paraId="7DD41854" w14:textId="77777777" w:rsidR="006D64D5" w:rsidRPr="004377BD" w:rsidRDefault="006D64D5" w:rsidP="005F04E7">
            <w:pPr>
              <w:spacing w:after="0" w:line="240" w:lineRule="auto"/>
              <w:rPr>
                <w:rFonts w:cstheme="minorHAnsi"/>
              </w:rPr>
            </w:pPr>
          </w:p>
        </w:tc>
      </w:tr>
      <w:tr w:rsidR="006D64D5" w:rsidRPr="004377BD" w14:paraId="0F83B4C4" w14:textId="77777777" w:rsidTr="005F04E7">
        <w:tc>
          <w:tcPr>
            <w:tcW w:w="3544" w:type="dxa"/>
            <w:shd w:val="clear" w:color="auto" w:fill="222A35" w:themeFill="text2" w:themeFillShade="80"/>
            <w:tcMar>
              <w:top w:w="57" w:type="dxa"/>
              <w:bottom w:w="57" w:type="dxa"/>
            </w:tcMar>
          </w:tcPr>
          <w:p w14:paraId="094736F9" w14:textId="77777777" w:rsidR="006D64D5" w:rsidRPr="004377BD" w:rsidRDefault="006D64D5" w:rsidP="005F04E7">
            <w:pPr>
              <w:spacing w:after="0" w:line="240" w:lineRule="auto"/>
              <w:rPr>
                <w:rFonts w:cstheme="minorHAnsi"/>
              </w:rPr>
            </w:pPr>
            <w:bookmarkStart w:id="6" w:name="Text8"/>
            <w:r w:rsidRPr="004377BD">
              <w:rPr>
                <w:rFonts w:cstheme="minorHAnsi"/>
                <w:noProof/>
              </w:rPr>
              <w:t>Group/class/form</w:t>
            </w:r>
          </w:p>
        </w:tc>
        <w:bookmarkEnd w:id="6"/>
        <w:tc>
          <w:tcPr>
            <w:tcW w:w="5702" w:type="dxa"/>
            <w:shd w:val="clear" w:color="auto" w:fill="auto"/>
            <w:tcMar>
              <w:top w:w="57" w:type="dxa"/>
              <w:bottom w:w="57" w:type="dxa"/>
            </w:tcMar>
          </w:tcPr>
          <w:p w14:paraId="0C14A828" w14:textId="77777777" w:rsidR="006D64D5" w:rsidRPr="004377BD" w:rsidRDefault="006D64D5" w:rsidP="005F04E7">
            <w:pPr>
              <w:spacing w:after="0" w:line="240" w:lineRule="auto"/>
              <w:rPr>
                <w:rFonts w:cstheme="minorHAnsi"/>
              </w:rPr>
            </w:pPr>
          </w:p>
        </w:tc>
      </w:tr>
      <w:tr w:rsidR="006D64D5" w:rsidRPr="004377BD" w14:paraId="0DD97F73" w14:textId="77777777" w:rsidTr="005F04E7">
        <w:tc>
          <w:tcPr>
            <w:tcW w:w="3544" w:type="dxa"/>
            <w:shd w:val="clear" w:color="auto" w:fill="222A35" w:themeFill="text2" w:themeFillShade="80"/>
            <w:tcMar>
              <w:top w:w="57" w:type="dxa"/>
              <w:bottom w:w="57" w:type="dxa"/>
            </w:tcMar>
          </w:tcPr>
          <w:p w14:paraId="4ABA7973" w14:textId="77777777" w:rsidR="006D64D5" w:rsidRPr="004377BD" w:rsidRDefault="006D64D5" w:rsidP="005F04E7">
            <w:pPr>
              <w:spacing w:after="0" w:line="240" w:lineRule="auto"/>
              <w:rPr>
                <w:rFonts w:cstheme="minorHAnsi"/>
              </w:rPr>
            </w:pPr>
            <w:r w:rsidRPr="004377BD">
              <w:rPr>
                <w:rFonts w:cstheme="minorHAnsi"/>
              </w:rPr>
              <w:t>Date of birth</w:t>
            </w:r>
          </w:p>
        </w:tc>
        <w:tc>
          <w:tcPr>
            <w:tcW w:w="5702" w:type="dxa"/>
            <w:shd w:val="clear" w:color="auto" w:fill="auto"/>
            <w:tcMar>
              <w:top w:w="57" w:type="dxa"/>
              <w:bottom w:w="57" w:type="dxa"/>
            </w:tcMar>
          </w:tcPr>
          <w:p w14:paraId="6ED21E18" w14:textId="77777777" w:rsidR="006D64D5" w:rsidRPr="004377BD" w:rsidRDefault="006D64D5" w:rsidP="005F04E7">
            <w:pPr>
              <w:spacing w:after="0" w:line="240" w:lineRule="auto"/>
              <w:rPr>
                <w:rFonts w:cstheme="minorHAnsi"/>
              </w:rPr>
            </w:pPr>
          </w:p>
        </w:tc>
      </w:tr>
      <w:tr w:rsidR="006D64D5" w:rsidRPr="004377BD" w14:paraId="7DEE1C5A" w14:textId="77777777" w:rsidTr="005F04E7">
        <w:tc>
          <w:tcPr>
            <w:tcW w:w="3544" w:type="dxa"/>
            <w:shd w:val="clear" w:color="auto" w:fill="222A35" w:themeFill="text2" w:themeFillShade="80"/>
            <w:tcMar>
              <w:top w:w="57" w:type="dxa"/>
              <w:bottom w:w="57" w:type="dxa"/>
            </w:tcMar>
          </w:tcPr>
          <w:p w14:paraId="6BFB14A6" w14:textId="77777777" w:rsidR="006D64D5" w:rsidRPr="004377BD" w:rsidRDefault="006D64D5" w:rsidP="005F04E7">
            <w:pPr>
              <w:spacing w:after="0" w:line="240" w:lineRule="auto"/>
              <w:rPr>
                <w:rFonts w:cstheme="minorHAnsi"/>
              </w:rPr>
            </w:pPr>
            <w:r w:rsidRPr="004377BD">
              <w:rPr>
                <w:rFonts w:cstheme="minorHAnsi"/>
                <w:noProof/>
              </w:rPr>
              <w:t>Child’s address</w:t>
            </w:r>
          </w:p>
        </w:tc>
        <w:tc>
          <w:tcPr>
            <w:tcW w:w="5702" w:type="dxa"/>
            <w:shd w:val="clear" w:color="auto" w:fill="auto"/>
            <w:tcMar>
              <w:top w:w="57" w:type="dxa"/>
              <w:bottom w:w="57" w:type="dxa"/>
            </w:tcMar>
          </w:tcPr>
          <w:p w14:paraId="1A541526" w14:textId="77777777" w:rsidR="006D64D5" w:rsidRPr="004377BD" w:rsidRDefault="006D64D5" w:rsidP="005F04E7">
            <w:pPr>
              <w:spacing w:after="0" w:line="240" w:lineRule="auto"/>
              <w:rPr>
                <w:rFonts w:cstheme="minorHAnsi"/>
              </w:rPr>
            </w:pPr>
          </w:p>
          <w:p w14:paraId="26BC1B90" w14:textId="77777777" w:rsidR="006D64D5" w:rsidRPr="004377BD" w:rsidRDefault="006D64D5" w:rsidP="005F04E7">
            <w:pPr>
              <w:spacing w:after="0" w:line="240" w:lineRule="auto"/>
              <w:rPr>
                <w:rFonts w:cstheme="minorHAnsi"/>
              </w:rPr>
            </w:pPr>
          </w:p>
          <w:p w14:paraId="197A251A" w14:textId="77777777" w:rsidR="006D64D5" w:rsidRPr="004377BD" w:rsidRDefault="006D64D5" w:rsidP="005F04E7">
            <w:pPr>
              <w:spacing w:after="0" w:line="240" w:lineRule="auto"/>
              <w:rPr>
                <w:rFonts w:cstheme="minorHAnsi"/>
              </w:rPr>
            </w:pPr>
          </w:p>
        </w:tc>
      </w:tr>
      <w:tr w:rsidR="006D64D5" w:rsidRPr="004377BD" w14:paraId="2C6CDF17" w14:textId="77777777" w:rsidTr="005F04E7">
        <w:tc>
          <w:tcPr>
            <w:tcW w:w="3544" w:type="dxa"/>
            <w:shd w:val="clear" w:color="auto" w:fill="222A35" w:themeFill="text2" w:themeFillShade="80"/>
            <w:tcMar>
              <w:top w:w="57" w:type="dxa"/>
              <w:bottom w:w="57" w:type="dxa"/>
            </w:tcMar>
          </w:tcPr>
          <w:p w14:paraId="32C29498" w14:textId="77777777" w:rsidR="006D64D5" w:rsidRPr="004377BD" w:rsidRDefault="006D64D5" w:rsidP="005F04E7">
            <w:pPr>
              <w:spacing w:after="0" w:line="240" w:lineRule="auto"/>
              <w:rPr>
                <w:rFonts w:cstheme="minorHAnsi"/>
              </w:rPr>
            </w:pPr>
            <w:r w:rsidRPr="004377BD">
              <w:rPr>
                <w:rFonts w:cstheme="minorHAnsi"/>
              </w:rPr>
              <w:t>Medical diagnosis or condition</w:t>
            </w:r>
          </w:p>
        </w:tc>
        <w:tc>
          <w:tcPr>
            <w:tcW w:w="5702" w:type="dxa"/>
            <w:shd w:val="clear" w:color="auto" w:fill="auto"/>
            <w:tcMar>
              <w:top w:w="57" w:type="dxa"/>
              <w:bottom w:w="57" w:type="dxa"/>
            </w:tcMar>
          </w:tcPr>
          <w:p w14:paraId="6DCB5445" w14:textId="77777777" w:rsidR="006D64D5" w:rsidRPr="004377BD" w:rsidRDefault="006D64D5" w:rsidP="005F04E7">
            <w:pPr>
              <w:spacing w:after="0" w:line="240" w:lineRule="auto"/>
              <w:rPr>
                <w:rFonts w:cstheme="minorHAnsi"/>
              </w:rPr>
            </w:pPr>
          </w:p>
        </w:tc>
      </w:tr>
      <w:tr w:rsidR="006D64D5" w:rsidRPr="004377BD" w14:paraId="3A3B3A12" w14:textId="77777777" w:rsidTr="005F04E7">
        <w:tc>
          <w:tcPr>
            <w:tcW w:w="3544" w:type="dxa"/>
            <w:shd w:val="clear" w:color="auto" w:fill="222A35" w:themeFill="text2" w:themeFillShade="80"/>
            <w:tcMar>
              <w:top w:w="57" w:type="dxa"/>
              <w:bottom w:w="57" w:type="dxa"/>
            </w:tcMar>
          </w:tcPr>
          <w:p w14:paraId="67B7514A" w14:textId="77777777" w:rsidR="006D64D5" w:rsidRPr="004377BD" w:rsidRDefault="006D64D5" w:rsidP="005F04E7">
            <w:pPr>
              <w:spacing w:after="0" w:line="240" w:lineRule="auto"/>
              <w:rPr>
                <w:rFonts w:cstheme="minorHAnsi"/>
              </w:rPr>
            </w:pPr>
            <w:r w:rsidRPr="004377BD">
              <w:rPr>
                <w:rFonts w:cstheme="minorHAnsi"/>
              </w:rPr>
              <w:t>D</w:t>
            </w:r>
            <w:bookmarkStart w:id="7" w:name="Text23"/>
            <w:r w:rsidRPr="004377BD">
              <w:rPr>
                <w:rFonts w:cstheme="minorHAnsi"/>
              </w:rPr>
              <w:t>ate</w:t>
            </w:r>
          </w:p>
        </w:tc>
        <w:bookmarkEnd w:id="7"/>
        <w:tc>
          <w:tcPr>
            <w:tcW w:w="5702" w:type="dxa"/>
            <w:shd w:val="clear" w:color="auto" w:fill="auto"/>
            <w:tcMar>
              <w:top w:w="57" w:type="dxa"/>
              <w:bottom w:w="57" w:type="dxa"/>
            </w:tcMar>
          </w:tcPr>
          <w:p w14:paraId="7EB67F36" w14:textId="77777777" w:rsidR="006D64D5" w:rsidRPr="004377BD" w:rsidRDefault="006D64D5" w:rsidP="005F04E7">
            <w:pPr>
              <w:spacing w:after="0" w:line="240" w:lineRule="auto"/>
              <w:rPr>
                <w:rFonts w:cstheme="minorHAnsi"/>
              </w:rPr>
            </w:pPr>
          </w:p>
        </w:tc>
      </w:tr>
      <w:tr w:rsidR="006D64D5" w:rsidRPr="004377BD" w14:paraId="5FAAB990" w14:textId="77777777" w:rsidTr="005F04E7">
        <w:tc>
          <w:tcPr>
            <w:tcW w:w="3544" w:type="dxa"/>
            <w:shd w:val="clear" w:color="auto" w:fill="222A35" w:themeFill="text2" w:themeFillShade="80"/>
            <w:tcMar>
              <w:top w:w="57" w:type="dxa"/>
              <w:bottom w:w="57" w:type="dxa"/>
            </w:tcMar>
          </w:tcPr>
          <w:p w14:paraId="0D2F9D55" w14:textId="77777777" w:rsidR="006D64D5" w:rsidRPr="004377BD" w:rsidRDefault="006D64D5" w:rsidP="005F04E7">
            <w:pPr>
              <w:spacing w:after="0" w:line="240" w:lineRule="auto"/>
              <w:rPr>
                <w:rFonts w:cstheme="minorHAnsi"/>
              </w:rPr>
            </w:pPr>
            <w:r w:rsidRPr="004377BD">
              <w:rPr>
                <w:rFonts w:cstheme="minorHAnsi"/>
              </w:rPr>
              <w:t>R</w:t>
            </w:r>
            <w:bookmarkStart w:id="8" w:name="Text24"/>
            <w:r w:rsidRPr="004377BD">
              <w:rPr>
                <w:rFonts w:cstheme="minorHAnsi"/>
              </w:rPr>
              <w:t>eview date</w:t>
            </w:r>
          </w:p>
        </w:tc>
        <w:bookmarkEnd w:id="8"/>
        <w:tc>
          <w:tcPr>
            <w:tcW w:w="5702" w:type="dxa"/>
            <w:shd w:val="clear" w:color="auto" w:fill="auto"/>
            <w:tcMar>
              <w:top w:w="57" w:type="dxa"/>
              <w:bottom w:w="57" w:type="dxa"/>
            </w:tcMar>
          </w:tcPr>
          <w:p w14:paraId="76B382B8" w14:textId="77777777" w:rsidR="006D64D5" w:rsidRPr="004377BD" w:rsidRDefault="006D64D5" w:rsidP="005F04E7">
            <w:pPr>
              <w:spacing w:after="0" w:line="240" w:lineRule="auto"/>
              <w:rPr>
                <w:rFonts w:cstheme="minorHAnsi"/>
              </w:rPr>
            </w:pPr>
          </w:p>
        </w:tc>
      </w:tr>
      <w:tr w:rsidR="006D64D5" w:rsidRPr="004377BD" w14:paraId="4A5D9201" w14:textId="77777777" w:rsidTr="005F04E7">
        <w:tc>
          <w:tcPr>
            <w:tcW w:w="9246" w:type="dxa"/>
            <w:gridSpan w:val="2"/>
            <w:shd w:val="clear" w:color="auto" w:fill="222A35" w:themeFill="text2" w:themeFillShade="80"/>
            <w:tcMar>
              <w:top w:w="57" w:type="dxa"/>
              <w:bottom w:w="57" w:type="dxa"/>
            </w:tcMar>
          </w:tcPr>
          <w:p w14:paraId="339DB8BB" w14:textId="77777777" w:rsidR="006D64D5" w:rsidRPr="004377BD" w:rsidRDefault="006D64D5" w:rsidP="005F04E7">
            <w:pPr>
              <w:spacing w:after="0" w:line="240" w:lineRule="auto"/>
              <w:rPr>
                <w:rFonts w:cstheme="minorHAnsi"/>
                <w:b/>
                <w:bCs/>
              </w:rPr>
            </w:pPr>
          </w:p>
          <w:p w14:paraId="44C4BB98" w14:textId="77777777" w:rsidR="006D64D5" w:rsidRPr="004377BD" w:rsidRDefault="006D64D5" w:rsidP="005F04E7">
            <w:pPr>
              <w:spacing w:after="0" w:line="240" w:lineRule="auto"/>
              <w:rPr>
                <w:rFonts w:cstheme="minorHAnsi"/>
                <w:b/>
                <w:bCs/>
              </w:rPr>
            </w:pPr>
            <w:r w:rsidRPr="004377BD">
              <w:rPr>
                <w:rFonts w:cstheme="minorHAnsi"/>
                <w:b/>
                <w:bCs/>
              </w:rPr>
              <w:t>Family Contact Information</w:t>
            </w:r>
          </w:p>
        </w:tc>
      </w:tr>
      <w:tr w:rsidR="006D64D5" w:rsidRPr="004377BD" w14:paraId="28A9E92B" w14:textId="77777777" w:rsidTr="005F04E7">
        <w:tc>
          <w:tcPr>
            <w:tcW w:w="3544" w:type="dxa"/>
            <w:shd w:val="clear" w:color="auto" w:fill="222A35" w:themeFill="text2" w:themeFillShade="80"/>
            <w:tcMar>
              <w:top w:w="57" w:type="dxa"/>
              <w:bottom w:w="57" w:type="dxa"/>
            </w:tcMar>
          </w:tcPr>
          <w:p w14:paraId="02B71DC3" w14:textId="77777777" w:rsidR="006D64D5" w:rsidRPr="004377BD" w:rsidRDefault="006D64D5" w:rsidP="005F04E7">
            <w:pPr>
              <w:spacing w:after="0" w:line="240" w:lineRule="auto"/>
              <w:rPr>
                <w:rFonts w:cstheme="minorHAnsi"/>
              </w:rPr>
            </w:pPr>
            <w:r w:rsidRPr="004377BD">
              <w:rPr>
                <w:rFonts w:cstheme="minorHAnsi"/>
              </w:rPr>
              <w:t>Name – Contact 1</w:t>
            </w:r>
          </w:p>
        </w:tc>
        <w:tc>
          <w:tcPr>
            <w:tcW w:w="5702" w:type="dxa"/>
            <w:shd w:val="clear" w:color="auto" w:fill="auto"/>
            <w:tcMar>
              <w:top w:w="57" w:type="dxa"/>
              <w:bottom w:w="57" w:type="dxa"/>
            </w:tcMar>
          </w:tcPr>
          <w:p w14:paraId="45FD7CCF" w14:textId="77777777" w:rsidR="006D64D5" w:rsidRPr="004377BD" w:rsidRDefault="006D64D5" w:rsidP="005F04E7">
            <w:pPr>
              <w:spacing w:after="0" w:line="240" w:lineRule="auto"/>
              <w:rPr>
                <w:rFonts w:cstheme="minorHAnsi"/>
              </w:rPr>
            </w:pPr>
          </w:p>
        </w:tc>
      </w:tr>
      <w:tr w:rsidR="006D64D5" w:rsidRPr="004377BD" w14:paraId="7E59CA28" w14:textId="77777777" w:rsidTr="005F04E7">
        <w:tc>
          <w:tcPr>
            <w:tcW w:w="3544" w:type="dxa"/>
            <w:shd w:val="clear" w:color="auto" w:fill="222A35" w:themeFill="text2" w:themeFillShade="80"/>
            <w:tcMar>
              <w:top w:w="57" w:type="dxa"/>
              <w:bottom w:w="57" w:type="dxa"/>
            </w:tcMar>
          </w:tcPr>
          <w:p w14:paraId="1962EA8B" w14:textId="77777777" w:rsidR="006D64D5" w:rsidRPr="004377BD" w:rsidRDefault="006D64D5" w:rsidP="005F04E7">
            <w:pPr>
              <w:spacing w:after="0" w:line="240" w:lineRule="auto"/>
              <w:rPr>
                <w:rFonts w:cstheme="minorHAnsi"/>
              </w:rPr>
            </w:pPr>
            <w:r w:rsidRPr="004377BD">
              <w:rPr>
                <w:rFonts w:cstheme="minorHAnsi"/>
              </w:rPr>
              <w:t>Relationship to child</w:t>
            </w:r>
          </w:p>
        </w:tc>
        <w:tc>
          <w:tcPr>
            <w:tcW w:w="5702" w:type="dxa"/>
            <w:shd w:val="clear" w:color="auto" w:fill="auto"/>
            <w:tcMar>
              <w:top w:w="57" w:type="dxa"/>
              <w:bottom w:w="57" w:type="dxa"/>
            </w:tcMar>
          </w:tcPr>
          <w:p w14:paraId="02CC9AC3" w14:textId="77777777" w:rsidR="006D64D5" w:rsidRPr="004377BD" w:rsidRDefault="006D64D5" w:rsidP="005F04E7">
            <w:pPr>
              <w:spacing w:after="0" w:line="240" w:lineRule="auto"/>
              <w:rPr>
                <w:rFonts w:cstheme="minorHAnsi"/>
              </w:rPr>
            </w:pPr>
          </w:p>
        </w:tc>
      </w:tr>
      <w:tr w:rsidR="006D64D5" w:rsidRPr="004377BD" w14:paraId="18A30CF0" w14:textId="77777777" w:rsidTr="005F04E7">
        <w:tc>
          <w:tcPr>
            <w:tcW w:w="3544" w:type="dxa"/>
            <w:shd w:val="clear" w:color="auto" w:fill="222A35" w:themeFill="text2" w:themeFillShade="80"/>
            <w:tcMar>
              <w:top w:w="57" w:type="dxa"/>
              <w:bottom w:w="57" w:type="dxa"/>
            </w:tcMar>
          </w:tcPr>
          <w:p w14:paraId="55AD5DE3" w14:textId="77777777" w:rsidR="006D64D5" w:rsidRPr="004377BD" w:rsidRDefault="006D64D5" w:rsidP="005F04E7">
            <w:pPr>
              <w:spacing w:after="0" w:line="240" w:lineRule="auto"/>
              <w:rPr>
                <w:rFonts w:cstheme="minorHAnsi"/>
              </w:rPr>
            </w:pPr>
            <w:r w:rsidRPr="004377BD">
              <w:rPr>
                <w:rFonts w:cstheme="minorHAnsi"/>
              </w:rPr>
              <w:t>Phone no. (work)</w:t>
            </w:r>
          </w:p>
        </w:tc>
        <w:tc>
          <w:tcPr>
            <w:tcW w:w="5702" w:type="dxa"/>
            <w:shd w:val="clear" w:color="auto" w:fill="auto"/>
            <w:tcMar>
              <w:top w:w="57" w:type="dxa"/>
              <w:bottom w:w="57" w:type="dxa"/>
            </w:tcMar>
          </w:tcPr>
          <w:p w14:paraId="76F7B9E2" w14:textId="77777777" w:rsidR="006D64D5" w:rsidRPr="004377BD" w:rsidRDefault="006D64D5" w:rsidP="005F04E7">
            <w:pPr>
              <w:spacing w:after="0" w:line="240" w:lineRule="auto"/>
              <w:rPr>
                <w:rFonts w:cstheme="minorHAnsi"/>
              </w:rPr>
            </w:pPr>
          </w:p>
        </w:tc>
      </w:tr>
      <w:tr w:rsidR="006D64D5" w:rsidRPr="004377BD" w14:paraId="0DF1BEAC" w14:textId="77777777" w:rsidTr="005F04E7">
        <w:tc>
          <w:tcPr>
            <w:tcW w:w="3544" w:type="dxa"/>
            <w:shd w:val="clear" w:color="auto" w:fill="222A35" w:themeFill="text2" w:themeFillShade="80"/>
            <w:tcMar>
              <w:top w:w="57" w:type="dxa"/>
              <w:bottom w:w="57" w:type="dxa"/>
            </w:tcMar>
          </w:tcPr>
          <w:p w14:paraId="42341427" w14:textId="77777777" w:rsidR="006D64D5" w:rsidRPr="004377BD" w:rsidRDefault="006D64D5" w:rsidP="005F04E7">
            <w:pPr>
              <w:spacing w:after="0" w:line="240" w:lineRule="auto"/>
              <w:rPr>
                <w:rFonts w:cstheme="minorHAnsi"/>
              </w:rPr>
            </w:pPr>
            <w:r w:rsidRPr="004377BD">
              <w:rPr>
                <w:rFonts w:cstheme="minorHAnsi"/>
              </w:rPr>
              <w:t>(home)</w:t>
            </w:r>
          </w:p>
        </w:tc>
        <w:tc>
          <w:tcPr>
            <w:tcW w:w="5702" w:type="dxa"/>
            <w:shd w:val="clear" w:color="auto" w:fill="auto"/>
            <w:tcMar>
              <w:top w:w="57" w:type="dxa"/>
              <w:bottom w:w="57" w:type="dxa"/>
            </w:tcMar>
          </w:tcPr>
          <w:p w14:paraId="62F5E226" w14:textId="77777777" w:rsidR="006D64D5" w:rsidRPr="004377BD" w:rsidRDefault="006D64D5" w:rsidP="005F04E7">
            <w:pPr>
              <w:spacing w:after="0" w:line="240" w:lineRule="auto"/>
              <w:rPr>
                <w:rFonts w:cstheme="minorHAnsi"/>
              </w:rPr>
            </w:pPr>
          </w:p>
        </w:tc>
      </w:tr>
      <w:tr w:rsidR="006D64D5" w:rsidRPr="004377BD" w14:paraId="75DE038B" w14:textId="77777777" w:rsidTr="005F04E7">
        <w:tc>
          <w:tcPr>
            <w:tcW w:w="3544" w:type="dxa"/>
            <w:shd w:val="clear" w:color="auto" w:fill="222A35" w:themeFill="text2" w:themeFillShade="80"/>
            <w:tcMar>
              <w:top w:w="57" w:type="dxa"/>
              <w:bottom w:w="57" w:type="dxa"/>
            </w:tcMar>
          </w:tcPr>
          <w:p w14:paraId="0E2C916C" w14:textId="77777777" w:rsidR="006D64D5" w:rsidRPr="004377BD" w:rsidRDefault="006D64D5" w:rsidP="005F04E7">
            <w:pPr>
              <w:spacing w:after="0" w:line="240" w:lineRule="auto"/>
              <w:rPr>
                <w:rFonts w:cstheme="minorHAnsi"/>
              </w:rPr>
            </w:pPr>
            <w:r w:rsidRPr="004377BD">
              <w:rPr>
                <w:rFonts w:cstheme="minorHAnsi"/>
              </w:rPr>
              <w:t>(mobile)</w:t>
            </w:r>
          </w:p>
        </w:tc>
        <w:tc>
          <w:tcPr>
            <w:tcW w:w="5702" w:type="dxa"/>
            <w:shd w:val="clear" w:color="auto" w:fill="auto"/>
            <w:tcMar>
              <w:top w:w="57" w:type="dxa"/>
              <w:bottom w:w="57" w:type="dxa"/>
            </w:tcMar>
          </w:tcPr>
          <w:p w14:paraId="5ED393E8" w14:textId="77777777" w:rsidR="006D64D5" w:rsidRPr="004377BD" w:rsidRDefault="006D64D5" w:rsidP="005F04E7">
            <w:pPr>
              <w:spacing w:after="0" w:line="240" w:lineRule="auto"/>
              <w:rPr>
                <w:rFonts w:cstheme="minorHAnsi"/>
              </w:rPr>
            </w:pPr>
          </w:p>
        </w:tc>
      </w:tr>
      <w:tr w:rsidR="006D64D5" w:rsidRPr="004377BD" w14:paraId="7ED0D8D1" w14:textId="77777777" w:rsidTr="005F04E7">
        <w:tc>
          <w:tcPr>
            <w:tcW w:w="3544" w:type="dxa"/>
            <w:shd w:val="clear" w:color="auto" w:fill="222A35" w:themeFill="text2" w:themeFillShade="80"/>
            <w:tcMar>
              <w:top w:w="57" w:type="dxa"/>
              <w:bottom w:w="57" w:type="dxa"/>
            </w:tcMar>
          </w:tcPr>
          <w:p w14:paraId="613AEAA6" w14:textId="77777777" w:rsidR="006D64D5" w:rsidRPr="004377BD" w:rsidRDefault="006D64D5" w:rsidP="005F04E7">
            <w:pPr>
              <w:spacing w:after="0" w:line="240" w:lineRule="auto"/>
              <w:rPr>
                <w:rFonts w:cstheme="minorHAnsi"/>
              </w:rPr>
            </w:pPr>
            <w:r w:rsidRPr="004377BD">
              <w:rPr>
                <w:rFonts w:cstheme="minorHAnsi"/>
              </w:rPr>
              <w:t>Name – Contact 2</w:t>
            </w:r>
          </w:p>
        </w:tc>
        <w:tc>
          <w:tcPr>
            <w:tcW w:w="5702" w:type="dxa"/>
            <w:shd w:val="clear" w:color="auto" w:fill="auto"/>
            <w:tcMar>
              <w:top w:w="57" w:type="dxa"/>
              <w:bottom w:w="57" w:type="dxa"/>
            </w:tcMar>
          </w:tcPr>
          <w:p w14:paraId="2C48C596" w14:textId="77777777" w:rsidR="006D64D5" w:rsidRPr="004377BD" w:rsidRDefault="006D64D5" w:rsidP="005F04E7">
            <w:pPr>
              <w:spacing w:after="0" w:line="240" w:lineRule="auto"/>
              <w:rPr>
                <w:rFonts w:cstheme="minorHAnsi"/>
              </w:rPr>
            </w:pPr>
          </w:p>
        </w:tc>
      </w:tr>
      <w:tr w:rsidR="006D64D5" w:rsidRPr="004377BD" w14:paraId="5DB5AC44" w14:textId="77777777" w:rsidTr="005F04E7">
        <w:tc>
          <w:tcPr>
            <w:tcW w:w="3544" w:type="dxa"/>
            <w:shd w:val="clear" w:color="auto" w:fill="222A35" w:themeFill="text2" w:themeFillShade="80"/>
            <w:tcMar>
              <w:top w:w="57" w:type="dxa"/>
              <w:bottom w:w="57" w:type="dxa"/>
            </w:tcMar>
          </w:tcPr>
          <w:p w14:paraId="2D1AB526" w14:textId="77777777" w:rsidR="006D64D5" w:rsidRPr="004377BD" w:rsidRDefault="006D64D5" w:rsidP="005F04E7">
            <w:pPr>
              <w:spacing w:after="0" w:line="240" w:lineRule="auto"/>
              <w:rPr>
                <w:rFonts w:cstheme="minorHAnsi"/>
              </w:rPr>
            </w:pPr>
            <w:r w:rsidRPr="004377BD">
              <w:rPr>
                <w:rFonts w:cstheme="minorHAnsi"/>
              </w:rPr>
              <w:t>Relationship to child</w:t>
            </w:r>
          </w:p>
        </w:tc>
        <w:tc>
          <w:tcPr>
            <w:tcW w:w="5702" w:type="dxa"/>
            <w:shd w:val="clear" w:color="auto" w:fill="auto"/>
            <w:tcMar>
              <w:top w:w="57" w:type="dxa"/>
              <w:bottom w:w="57" w:type="dxa"/>
            </w:tcMar>
          </w:tcPr>
          <w:p w14:paraId="74A449F2" w14:textId="77777777" w:rsidR="006D64D5" w:rsidRPr="004377BD" w:rsidRDefault="006D64D5" w:rsidP="005F04E7">
            <w:pPr>
              <w:spacing w:after="0" w:line="240" w:lineRule="auto"/>
              <w:rPr>
                <w:rFonts w:cstheme="minorHAnsi"/>
              </w:rPr>
            </w:pPr>
          </w:p>
        </w:tc>
      </w:tr>
      <w:tr w:rsidR="006D64D5" w:rsidRPr="004377BD" w14:paraId="425BCEE7" w14:textId="77777777" w:rsidTr="005F04E7">
        <w:tc>
          <w:tcPr>
            <w:tcW w:w="3544" w:type="dxa"/>
            <w:shd w:val="clear" w:color="auto" w:fill="222A35" w:themeFill="text2" w:themeFillShade="80"/>
            <w:tcMar>
              <w:top w:w="57" w:type="dxa"/>
              <w:bottom w:w="57" w:type="dxa"/>
            </w:tcMar>
          </w:tcPr>
          <w:p w14:paraId="1D9EA783" w14:textId="77777777" w:rsidR="006D64D5" w:rsidRPr="004377BD" w:rsidRDefault="006D64D5" w:rsidP="005F04E7">
            <w:pPr>
              <w:spacing w:after="0" w:line="240" w:lineRule="auto"/>
              <w:rPr>
                <w:rFonts w:cstheme="minorHAnsi"/>
              </w:rPr>
            </w:pPr>
            <w:r w:rsidRPr="004377BD">
              <w:rPr>
                <w:rFonts w:cstheme="minorHAnsi"/>
              </w:rPr>
              <w:t>Phone no. (work)</w:t>
            </w:r>
          </w:p>
        </w:tc>
        <w:tc>
          <w:tcPr>
            <w:tcW w:w="5702" w:type="dxa"/>
            <w:shd w:val="clear" w:color="auto" w:fill="auto"/>
            <w:tcMar>
              <w:top w:w="57" w:type="dxa"/>
              <w:bottom w:w="57" w:type="dxa"/>
            </w:tcMar>
          </w:tcPr>
          <w:p w14:paraId="6A8D1B43" w14:textId="77777777" w:rsidR="006D64D5" w:rsidRPr="004377BD" w:rsidRDefault="006D64D5" w:rsidP="005F04E7">
            <w:pPr>
              <w:spacing w:after="0" w:line="240" w:lineRule="auto"/>
              <w:rPr>
                <w:rFonts w:cstheme="minorHAnsi"/>
              </w:rPr>
            </w:pPr>
          </w:p>
        </w:tc>
      </w:tr>
      <w:tr w:rsidR="006D64D5" w:rsidRPr="004377BD" w14:paraId="61299685" w14:textId="77777777" w:rsidTr="005F04E7">
        <w:tc>
          <w:tcPr>
            <w:tcW w:w="3544" w:type="dxa"/>
            <w:shd w:val="clear" w:color="auto" w:fill="222A35" w:themeFill="text2" w:themeFillShade="80"/>
            <w:tcMar>
              <w:top w:w="57" w:type="dxa"/>
              <w:bottom w:w="57" w:type="dxa"/>
            </w:tcMar>
          </w:tcPr>
          <w:p w14:paraId="571D4D88" w14:textId="77777777" w:rsidR="006D64D5" w:rsidRPr="004377BD" w:rsidRDefault="006D64D5" w:rsidP="005F04E7">
            <w:pPr>
              <w:spacing w:after="0" w:line="240" w:lineRule="auto"/>
              <w:rPr>
                <w:rFonts w:cstheme="minorHAnsi"/>
              </w:rPr>
            </w:pPr>
            <w:r w:rsidRPr="004377BD">
              <w:rPr>
                <w:rFonts w:cstheme="minorHAnsi"/>
              </w:rPr>
              <w:t>(home)</w:t>
            </w:r>
          </w:p>
        </w:tc>
        <w:tc>
          <w:tcPr>
            <w:tcW w:w="5702" w:type="dxa"/>
            <w:shd w:val="clear" w:color="auto" w:fill="auto"/>
            <w:tcMar>
              <w:top w:w="57" w:type="dxa"/>
              <w:bottom w:w="57" w:type="dxa"/>
            </w:tcMar>
          </w:tcPr>
          <w:p w14:paraId="1A343D8A" w14:textId="77777777" w:rsidR="006D64D5" w:rsidRPr="004377BD" w:rsidRDefault="006D64D5" w:rsidP="005F04E7">
            <w:pPr>
              <w:spacing w:after="0" w:line="240" w:lineRule="auto"/>
              <w:rPr>
                <w:rFonts w:cstheme="minorHAnsi"/>
              </w:rPr>
            </w:pPr>
          </w:p>
        </w:tc>
      </w:tr>
      <w:tr w:rsidR="006D64D5" w:rsidRPr="004377BD" w14:paraId="4B40A0E3" w14:textId="77777777" w:rsidTr="005F04E7">
        <w:tc>
          <w:tcPr>
            <w:tcW w:w="3544" w:type="dxa"/>
            <w:shd w:val="clear" w:color="auto" w:fill="222A35" w:themeFill="text2" w:themeFillShade="80"/>
            <w:tcMar>
              <w:top w:w="57" w:type="dxa"/>
              <w:bottom w:w="57" w:type="dxa"/>
            </w:tcMar>
          </w:tcPr>
          <w:p w14:paraId="13805FC9" w14:textId="77777777" w:rsidR="006D64D5" w:rsidRPr="004377BD" w:rsidRDefault="006D64D5" w:rsidP="005F04E7">
            <w:pPr>
              <w:spacing w:after="0" w:line="240" w:lineRule="auto"/>
              <w:rPr>
                <w:rFonts w:cstheme="minorHAnsi"/>
              </w:rPr>
            </w:pPr>
            <w:r w:rsidRPr="004377BD">
              <w:rPr>
                <w:rFonts w:cstheme="minorHAnsi"/>
              </w:rPr>
              <w:t>(mobile)</w:t>
            </w:r>
          </w:p>
        </w:tc>
        <w:tc>
          <w:tcPr>
            <w:tcW w:w="5702" w:type="dxa"/>
            <w:shd w:val="clear" w:color="auto" w:fill="auto"/>
            <w:tcMar>
              <w:top w:w="57" w:type="dxa"/>
              <w:bottom w:w="57" w:type="dxa"/>
            </w:tcMar>
          </w:tcPr>
          <w:p w14:paraId="3EE751F9" w14:textId="77777777" w:rsidR="006D64D5" w:rsidRPr="004377BD" w:rsidRDefault="006D64D5" w:rsidP="005F04E7">
            <w:pPr>
              <w:spacing w:after="0" w:line="240" w:lineRule="auto"/>
              <w:rPr>
                <w:rFonts w:cstheme="minorHAnsi"/>
              </w:rPr>
            </w:pPr>
          </w:p>
        </w:tc>
      </w:tr>
      <w:tr w:rsidR="006D64D5" w:rsidRPr="004377BD" w14:paraId="2E6FAA0A" w14:textId="77777777" w:rsidTr="005F04E7">
        <w:tc>
          <w:tcPr>
            <w:tcW w:w="9246" w:type="dxa"/>
            <w:gridSpan w:val="2"/>
            <w:shd w:val="clear" w:color="auto" w:fill="222A35" w:themeFill="text2" w:themeFillShade="80"/>
            <w:tcMar>
              <w:top w:w="57" w:type="dxa"/>
              <w:bottom w:w="57" w:type="dxa"/>
            </w:tcMar>
          </w:tcPr>
          <w:p w14:paraId="0968FFBB" w14:textId="77777777" w:rsidR="006D64D5" w:rsidRPr="004377BD" w:rsidRDefault="006D64D5" w:rsidP="005F04E7">
            <w:pPr>
              <w:spacing w:after="0" w:line="240" w:lineRule="auto"/>
              <w:rPr>
                <w:rFonts w:cstheme="minorHAnsi"/>
                <w:b/>
                <w:bCs/>
              </w:rPr>
            </w:pPr>
          </w:p>
          <w:p w14:paraId="1C27658E" w14:textId="77777777" w:rsidR="006D64D5" w:rsidRPr="004377BD" w:rsidRDefault="006D64D5" w:rsidP="005F04E7">
            <w:pPr>
              <w:spacing w:after="0" w:line="240" w:lineRule="auto"/>
              <w:rPr>
                <w:rFonts w:cstheme="minorHAnsi"/>
                <w:b/>
                <w:bCs/>
              </w:rPr>
            </w:pPr>
            <w:r w:rsidRPr="004377BD">
              <w:rPr>
                <w:rFonts w:cstheme="minorHAnsi"/>
                <w:b/>
                <w:bCs/>
              </w:rPr>
              <w:t>Clinic/Hospital Contact</w:t>
            </w:r>
          </w:p>
        </w:tc>
      </w:tr>
      <w:tr w:rsidR="006D64D5" w:rsidRPr="004377BD" w14:paraId="34EBA270" w14:textId="77777777" w:rsidTr="005F04E7">
        <w:tc>
          <w:tcPr>
            <w:tcW w:w="3544" w:type="dxa"/>
            <w:shd w:val="clear" w:color="auto" w:fill="222A35" w:themeFill="text2" w:themeFillShade="80"/>
            <w:tcMar>
              <w:top w:w="57" w:type="dxa"/>
              <w:bottom w:w="57" w:type="dxa"/>
            </w:tcMar>
          </w:tcPr>
          <w:p w14:paraId="0CDB16FB" w14:textId="77777777" w:rsidR="006D64D5" w:rsidRPr="004377BD" w:rsidRDefault="006D64D5" w:rsidP="005F04E7">
            <w:pPr>
              <w:spacing w:after="0" w:line="240" w:lineRule="auto"/>
              <w:rPr>
                <w:rFonts w:cstheme="minorHAnsi"/>
              </w:rPr>
            </w:pPr>
            <w:r w:rsidRPr="004377BD">
              <w:rPr>
                <w:rFonts w:cstheme="minorHAnsi"/>
              </w:rPr>
              <w:t>N</w:t>
            </w:r>
            <w:bookmarkStart w:id="9" w:name="Text15"/>
            <w:r w:rsidRPr="004377BD">
              <w:rPr>
                <w:rFonts w:cstheme="minorHAnsi"/>
              </w:rPr>
              <w:t>ame</w:t>
            </w:r>
          </w:p>
        </w:tc>
        <w:bookmarkEnd w:id="9"/>
        <w:tc>
          <w:tcPr>
            <w:tcW w:w="5702" w:type="dxa"/>
            <w:shd w:val="clear" w:color="auto" w:fill="auto"/>
            <w:tcMar>
              <w:top w:w="57" w:type="dxa"/>
              <w:bottom w:w="57" w:type="dxa"/>
            </w:tcMar>
          </w:tcPr>
          <w:p w14:paraId="4C0D4A63" w14:textId="77777777" w:rsidR="006D64D5" w:rsidRPr="004377BD" w:rsidRDefault="006D64D5" w:rsidP="005F04E7">
            <w:pPr>
              <w:spacing w:after="0" w:line="240" w:lineRule="auto"/>
              <w:rPr>
                <w:rFonts w:cstheme="minorHAnsi"/>
              </w:rPr>
            </w:pPr>
          </w:p>
        </w:tc>
      </w:tr>
      <w:tr w:rsidR="006D64D5" w:rsidRPr="004377BD" w14:paraId="19A791A4" w14:textId="77777777" w:rsidTr="005F04E7">
        <w:tc>
          <w:tcPr>
            <w:tcW w:w="3544" w:type="dxa"/>
            <w:shd w:val="clear" w:color="auto" w:fill="222A35" w:themeFill="text2" w:themeFillShade="80"/>
            <w:tcMar>
              <w:top w:w="57" w:type="dxa"/>
              <w:bottom w:w="57" w:type="dxa"/>
            </w:tcMar>
          </w:tcPr>
          <w:p w14:paraId="4EC380CC" w14:textId="77777777" w:rsidR="006D64D5" w:rsidRPr="004377BD" w:rsidRDefault="006D64D5" w:rsidP="005F04E7">
            <w:pPr>
              <w:spacing w:after="0" w:line="240" w:lineRule="auto"/>
              <w:rPr>
                <w:rFonts w:cstheme="minorHAnsi"/>
              </w:rPr>
            </w:pPr>
            <w:r w:rsidRPr="004377BD">
              <w:rPr>
                <w:rFonts w:cstheme="minorHAnsi"/>
              </w:rPr>
              <w:t>Phone no.</w:t>
            </w:r>
          </w:p>
        </w:tc>
        <w:tc>
          <w:tcPr>
            <w:tcW w:w="5702" w:type="dxa"/>
            <w:shd w:val="clear" w:color="auto" w:fill="auto"/>
            <w:tcMar>
              <w:top w:w="57" w:type="dxa"/>
              <w:bottom w:w="57" w:type="dxa"/>
            </w:tcMar>
          </w:tcPr>
          <w:p w14:paraId="3D30F158" w14:textId="77777777" w:rsidR="006D64D5" w:rsidRPr="004377BD" w:rsidRDefault="006D64D5" w:rsidP="005F04E7">
            <w:pPr>
              <w:spacing w:after="0" w:line="240" w:lineRule="auto"/>
              <w:rPr>
                <w:rFonts w:cstheme="minorHAnsi"/>
              </w:rPr>
            </w:pPr>
          </w:p>
        </w:tc>
      </w:tr>
      <w:tr w:rsidR="006D64D5" w:rsidRPr="004377BD" w14:paraId="615047A7" w14:textId="77777777" w:rsidTr="005F04E7">
        <w:tc>
          <w:tcPr>
            <w:tcW w:w="9246" w:type="dxa"/>
            <w:gridSpan w:val="2"/>
            <w:shd w:val="clear" w:color="auto" w:fill="222A35" w:themeFill="text2" w:themeFillShade="80"/>
            <w:tcMar>
              <w:top w:w="57" w:type="dxa"/>
              <w:bottom w:w="57" w:type="dxa"/>
            </w:tcMar>
          </w:tcPr>
          <w:p w14:paraId="4C8AFDCB" w14:textId="77777777" w:rsidR="006D64D5" w:rsidRPr="004377BD" w:rsidRDefault="006D64D5" w:rsidP="005F04E7">
            <w:pPr>
              <w:spacing w:after="0" w:line="240" w:lineRule="auto"/>
              <w:rPr>
                <w:rFonts w:cstheme="minorHAnsi"/>
                <w:b/>
                <w:bCs/>
              </w:rPr>
            </w:pPr>
          </w:p>
          <w:p w14:paraId="0B373DF3" w14:textId="77777777" w:rsidR="006D64D5" w:rsidRPr="004377BD" w:rsidRDefault="006D64D5" w:rsidP="005F04E7">
            <w:pPr>
              <w:spacing w:after="0" w:line="240" w:lineRule="auto"/>
              <w:rPr>
                <w:rFonts w:cstheme="minorHAnsi"/>
                <w:b/>
                <w:bCs/>
              </w:rPr>
            </w:pPr>
            <w:r w:rsidRPr="004377BD">
              <w:rPr>
                <w:rFonts w:cstheme="minorHAnsi"/>
                <w:b/>
                <w:bCs/>
              </w:rPr>
              <w:t>G.P.</w:t>
            </w:r>
          </w:p>
        </w:tc>
      </w:tr>
      <w:tr w:rsidR="006D64D5" w:rsidRPr="004377BD" w14:paraId="78AC27CD" w14:textId="77777777" w:rsidTr="005F04E7">
        <w:tc>
          <w:tcPr>
            <w:tcW w:w="3544" w:type="dxa"/>
            <w:shd w:val="clear" w:color="auto" w:fill="222A35" w:themeFill="text2" w:themeFillShade="80"/>
            <w:tcMar>
              <w:top w:w="57" w:type="dxa"/>
              <w:bottom w:w="57" w:type="dxa"/>
            </w:tcMar>
          </w:tcPr>
          <w:p w14:paraId="5FD9AA3B" w14:textId="77777777" w:rsidR="006D64D5" w:rsidRPr="004377BD" w:rsidRDefault="006D64D5" w:rsidP="005F04E7">
            <w:pPr>
              <w:spacing w:after="0" w:line="240" w:lineRule="auto"/>
              <w:rPr>
                <w:rFonts w:cstheme="minorHAnsi"/>
              </w:rPr>
            </w:pPr>
            <w:r w:rsidRPr="004377BD">
              <w:rPr>
                <w:rFonts w:cstheme="minorHAnsi"/>
              </w:rPr>
              <w:t>Name</w:t>
            </w:r>
          </w:p>
        </w:tc>
        <w:tc>
          <w:tcPr>
            <w:tcW w:w="5702" w:type="dxa"/>
            <w:shd w:val="clear" w:color="auto" w:fill="auto"/>
            <w:tcMar>
              <w:top w:w="57" w:type="dxa"/>
              <w:bottom w:w="57" w:type="dxa"/>
            </w:tcMar>
          </w:tcPr>
          <w:p w14:paraId="3C648E19" w14:textId="77777777" w:rsidR="006D64D5" w:rsidRPr="004377BD" w:rsidRDefault="006D64D5" w:rsidP="005F04E7">
            <w:pPr>
              <w:spacing w:after="0" w:line="240" w:lineRule="auto"/>
              <w:rPr>
                <w:rFonts w:cstheme="minorHAnsi"/>
              </w:rPr>
            </w:pPr>
          </w:p>
        </w:tc>
      </w:tr>
      <w:tr w:rsidR="006D64D5" w:rsidRPr="004377BD" w14:paraId="3967A2E5" w14:textId="77777777" w:rsidTr="005F04E7">
        <w:tc>
          <w:tcPr>
            <w:tcW w:w="3544" w:type="dxa"/>
            <w:shd w:val="clear" w:color="auto" w:fill="222A35" w:themeFill="text2" w:themeFillShade="80"/>
            <w:tcMar>
              <w:top w:w="57" w:type="dxa"/>
              <w:bottom w:w="57" w:type="dxa"/>
            </w:tcMar>
          </w:tcPr>
          <w:p w14:paraId="7F7FD1B0" w14:textId="77777777" w:rsidR="006D64D5" w:rsidRPr="004377BD" w:rsidRDefault="006D64D5" w:rsidP="005F04E7">
            <w:pPr>
              <w:spacing w:after="0" w:line="240" w:lineRule="auto"/>
              <w:rPr>
                <w:rFonts w:cstheme="minorHAnsi"/>
              </w:rPr>
            </w:pPr>
            <w:r w:rsidRPr="004377BD">
              <w:rPr>
                <w:rFonts w:cstheme="minorHAnsi"/>
              </w:rPr>
              <w:t>Phone no.</w:t>
            </w:r>
          </w:p>
        </w:tc>
        <w:tc>
          <w:tcPr>
            <w:tcW w:w="5702" w:type="dxa"/>
            <w:shd w:val="clear" w:color="auto" w:fill="auto"/>
            <w:tcMar>
              <w:top w:w="57" w:type="dxa"/>
              <w:bottom w:w="57" w:type="dxa"/>
            </w:tcMar>
          </w:tcPr>
          <w:p w14:paraId="659C54A1" w14:textId="77777777" w:rsidR="006D64D5" w:rsidRPr="004377BD" w:rsidRDefault="006D64D5" w:rsidP="005F04E7">
            <w:pPr>
              <w:spacing w:after="0" w:line="240" w:lineRule="auto"/>
              <w:rPr>
                <w:rFonts w:cstheme="minorHAnsi"/>
              </w:rPr>
            </w:pPr>
          </w:p>
        </w:tc>
      </w:tr>
    </w:tbl>
    <w:p w14:paraId="57E0EF13" w14:textId="77777777" w:rsidR="006D64D5" w:rsidRPr="004377BD" w:rsidRDefault="006D64D5" w:rsidP="006D64D5">
      <w:pPr>
        <w:spacing w:after="0" w:line="240" w:lineRule="auto"/>
        <w:ind w:right="213"/>
        <w:rPr>
          <w:rFonts w:cstheme="minorHAnsi"/>
        </w:rPr>
      </w:pPr>
    </w:p>
    <w:tbl>
      <w:tblPr>
        <w:tblW w:w="9246" w:type="dxa"/>
        <w:tblLayout w:type="fixed"/>
        <w:tblLook w:val="01E0" w:firstRow="1" w:lastRow="1" w:firstColumn="1" w:lastColumn="1" w:noHBand="0" w:noVBand="0"/>
      </w:tblPr>
      <w:tblGrid>
        <w:gridCol w:w="3544"/>
        <w:gridCol w:w="5702"/>
      </w:tblGrid>
      <w:tr w:rsidR="006D64D5" w:rsidRPr="004377BD" w14:paraId="18C0C959" w14:textId="77777777" w:rsidTr="005F04E7">
        <w:trPr>
          <w:trHeight w:val="244"/>
        </w:trPr>
        <w:tc>
          <w:tcPr>
            <w:tcW w:w="3544" w:type="dxa"/>
            <w:tcBorders>
              <w:right w:val="single" w:sz="4" w:space="0" w:color="auto"/>
            </w:tcBorders>
            <w:shd w:val="clear" w:color="auto" w:fill="222A35" w:themeFill="text2" w:themeFillShade="80"/>
            <w:tcMar>
              <w:top w:w="57" w:type="dxa"/>
              <w:bottom w:w="57" w:type="dxa"/>
            </w:tcMar>
          </w:tcPr>
          <w:p w14:paraId="6B409B78" w14:textId="77777777" w:rsidR="006D64D5" w:rsidRPr="004377BD" w:rsidRDefault="006D64D5" w:rsidP="005F04E7">
            <w:pPr>
              <w:spacing w:after="0" w:line="240" w:lineRule="auto"/>
              <w:rPr>
                <w:rFonts w:cstheme="minorHAnsi"/>
              </w:rPr>
            </w:pPr>
            <w:r w:rsidRPr="004377BD">
              <w:rPr>
                <w:rFonts w:cstheme="minorHAnsi"/>
              </w:rPr>
              <w:t>Who is responsible for providing support in school</w:t>
            </w:r>
          </w:p>
        </w:tc>
        <w:tc>
          <w:tcPr>
            <w:tcW w:w="5702"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993631" w14:textId="77777777" w:rsidR="006D64D5" w:rsidRPr="004377BD" w:rsidRDefault="006D64D5" w:rsidP="005F04E7">
            <w:pPr>
              <w:spacing w:after="0" w:line="240" w:lineRule="auto"/>
              <w:rPr>
                <w:rFonts w:cstheme="minorHAnsi"/>
              </w:rPr>
            </w:pPr>
          </w:p>
        </w:tc>
      </w:tr>
    </w:tbl>
    <w:p w14:paraId="36F9231D" w14:textId="77777777" w:rsidR="006D64D5" w:rsidRPr="004377BD" w:rsidRDefault="006D64D5" w:rsidP="006D64D5">
      <w:pPr>
        <w:spacing w:after="0" w:line="240" w:lineRule="auto"/>
        <w:ind w:right="213"/>
        <w:rPr>
          <w:rFonts w:cstheme="minorHAnsi"/>
        </w:rPr>
      </w:pPr>
    </w:p>
    <w:p w14:paraId="0EC4E9D4" w14:textId="77777777" w:rsidR="006D64D5" w:rsidRDefault="006D64D5" w:rsidP="006D64D5">
      <w:pPr>
        <w:spacing w:after="0" w:line="240" w:lineRule="auto"/>
        <w:rPr>
          <w:rFonts w:cstheme="minorHAnsi"/>
        </w:rPr>
      </w:pPr>
    </w:p>
    <w:p w14:paraId="636EE6AD" w14:textId="77777777" w:rsidR="0064169A" w:rsidRPr="004377BD" w:rsidRDefault="0064169A" w:rsidP="006D64D5">
      <w:pPr>
        <w:spacing w:after="0" w:line="240" w:lineRule="auto"/>
        <w:rPr>
          <w:rFonts w:cstheme="minorHAnsi"/>
        </w:rPr>
      </w:pPr>
    </w:p>
    <w:p w14:paraId="334B18C6" w14:textId="77777777" w:rsidR="006D64D5" w:rsidRPr="004377BD" w:rsidRDefault="006D64D5" w:rsidP="006D64D5">
      <w:pPr>
        <w:spacing w:after="0" w:line="240" w:lineRule="auto"/>
        <w:jc w:val="both"/>
        <w:rPr>
          <w:rFonts w:cstheme="minorHAnsi"/>
        </w:rPr>
      </w:pPr>
      <w:r w:rsidRPr="004377BD">
        <w:rPr>
          <w:rFonts w:cstheme="minorHAnsi"/>
        </w:rPr>
        <w:lastRenderedPageBreak/>
        <w:t>Describe medical needs and give details of child’s symptoms, triggers, signs, treatments, facilities, equipment or devices, environmental issues etc:</w:t>
      </w:r>
    </w:p>
    <w:p w14:paraId="63022497"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6CC18249"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442ABB1" w14:textId="77777777" w:rsidR="006D64D5" w:rsidRPr="004377BD" w:rsidRDefault="006D64D5" w:rsidP="005F04E7">
            <w:pPr>
              <w:spacing w:after="0" w:line="240" w:lineRule="auto"/>
              <w:ind w:left="312" w:right="213"/>
              <w:jc w:val="both"/>
              <w:rPr>
                <w:rFonts w:cstheme="minorHAnsi"/>
              </w:rPr>
            </w:pPr>
          </w:p>
        </w:tc>
      </w:tr>
    </w:tbl>
    <w:p w14:paraId="56B01451" w14:textId="77777777" w:rsidR="006D64D5" w:rsidRPr="004377BD" w:rsidRDefault="006D64D5" w:rsidP="006D64D5">
      <w:pPr>
        <w:spacing w:after="0" w:line="240" w:lineRule="auto"/>
        <w:jc w:val="both"/>
        <w:rPr>
          <w:rFonts w:cstheme="minorHAnsi"/>
        </w:rPr>
      </w:pPr>
    </w:p>
    <w:p w14:paraId="3C08538C" w14:textId="6BD19AE8" w:rsidR="006D64D5" w:rsidRPr="004377BD" w:rsidRDefault="006D64D5" w:rsidP="006D64D5">
      <w:pPr>
        <w:spacing w:after="0" w:line="240" w:lineRule="auto"/>
        <w:jc w:val="both"/>
        <w:rPr>
          <w:rFonts w:cstheme="minorHAnsi"/>
        </w:rPr>
      </w:pPr>
      <w:r w:rsidRPr="004377BD">
        <w:rPr>
          <w:rFonts w:cstheme="minorHAnsi"/>
        </w:rPr>
        <w:t xml:space="preserve">Name of medication, dose, method of administration, when to be taken, side </w:t>
      </w:r>
      <w:proofErr w:type="gramStart"/>
      <w:r w:rsidR="00787D6E" w:rsidRPr="004377BD">
        <w:rPr>
          <w:rFonts w:cstheme="minorHAnsi"/>
        </w:rPr>
        <w:t>effects,</w:t>
      </w:r>
      <w:r w:rsidR="00AC54CE">
        <w:rPr>
          <w:rFonts w:cstheme="minorHAnsi"/>
        </w:rPr>
        <w:t xml:space="preserve">   </w:t>
      </w:r>
      <w:proofErr w:type="gramEnd"/>
      <w:r w:rsidR="00AC54CE">
        <w:rPr>
          <w:rFonts w:cstheme="minorHAnsi"/>
        </w:rPr>
        <w:t xml:space="preserve">                        </w:t>
      </w:r>
      <w:r w:rsidRPr="004377BD">
        <w:rPr>
          <w:rFonts w:cstheme="minorHAnsi"/>
        </w:rPr>
        <w:t>contra-indications, administered by/self-administered with/without supervision:</w:t>
      </w:r>
    </w:p>
    <w:p w14:paraId="2679FFD2"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151C1368"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157EC96" w14:textId="77777777" w:rsidR="006D64D5" w:rsidRPr="004377BD" w:rsidRDefault="006D64D5" w:rsidP="005F04E7">
            <w:pPr>
              <w:spacing w:after="0" w:line="240" w:lineRule="auto"/>
              <w:ind w:left="312" w:right="213"/>
              <w:jc w:val="both"/>
              <w:rPr>
                <w:rFonts w:cstheme="minorHAnsi"/>
              </w:rPr>
            </w:pPr>
          </w:p>
        </w:tc>
      </w:tr>
    </w:tbl>
    <w:p w14:paraId="7121393F" w14:textId="77777777" w:rsidR="006D64D5" w:rsidRPr="004377BD" w:rsidRDefault="006D64D5" w:rsidP="006D64D5">
      <w:pPr>
        <w:spacing w:after="0" w:line="240" w:lineRule="auto"/>
        <w:jc w:val="both"/>
        <w:rPr>
          <w:rFonts w:cstheme="minorHAnsi"/>
        </w:rPr>
      </w:pPr>
    </w:p>
    <w:p w14:paraId="229E1622" w14:textId="77777777" w:rsidR="006D64D5" w:rsidRPr="004377BD" w:rsidRDefault="006D64D5" w:rsidP="006D64D5">
      <w:pPr>
        <w:spacing w:after="0" w:line="240" w:lineRule="auto"/>
        <w:jc w:val="both"/>
        <w:rPr>
          <w:rFonts w:cstheme="minorHAnsi"/>
          <w:i/>
          <w:iCs/>
        </w:rPr>
      </w:pPr>
      <w:r w:rsidRPr="004377BD">
        <w:rPr>
          <w:rFonts w:cstheme="minorHAnsi"/>
        </w:rPr>
        <w:t>Daily care requirements:</w:t>
      </w:r>
    </w:p>
    <w:p w14:paraId="25C3CDBA"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28090AA5"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3B814F6" w14:textId="77777777" w:rsidR="006D64D5" w:rsidRPr="004377BD" w:rsidRDefault="006D64D5" w:rsidP="005F04E7">
            <w:pPr>
              <w:spacing w:after="0" w:line="240" w:lineRule="auto"/>
              <w:ind w:left="312" w:right="213"/>
              <w:jc w:val="both"/>
              <w:rPr>
                <w:rFonts w:cstheme="minorHAnsi"/>
              </w:rPr>
            </w:pPr>
          </w:p>
        </w:tc>
      </w:tr>
    </w:tbl>
    <w:p w14:paraId="7DEA1748" w14:textId="77777777" w:rsidR="006D64D5" w:rsidRPr="004377BD" w:rsidRDefault="006D64D5" w:rsidP="006D64D5">
      <w:pPr>
        <w:spacing w:after="0" w:line="240" w:lineRule="auto"/>
        <w:jc w:val="both"/>
        <w:rPr>
          <w:rFonts w:cstheme="minorHAnsi"/>
        </w:rPr>
      </w:pPr>
    </w:p>
    <w:p w14:paraId="188C1FF7" w14:textId="77777777" w:rsidR="006D64D5" w:rsidRPr="004377BD" w:rsidRDefault="006D64D5" w:rsidP="006D64D5">
      <w:pPr>
        <w:spacing w:after="0" w:line="240" w:lineRule="auto"/>
        <w:jc w:val="both"/>
        <w:rPr>
          <w:rFonts w:cstheme="minorHAnsi"/>
        </w:rPr>
      </w:pPr>
      <w:r w:rsidRPr="004377BD">
        <w:rPr>
          <w:rFonts w:cstheme="minorHAnsi"/>
        </w:rPr>
        <w:t>Specific support for the pupil’s educational, social and emotional needs:</w:t>
      </w:r>
    </w:p>
    <w:p w14:paraId="52B3157B"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69BDB1B0"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B4BE5DA" w14:textId="77777777" w:rsidR="006D64D5" w:rsidRPr="004377BD" w:rsidRDefault="006D64D5" w:rsidP="005F04E7">
            <w:pPr>
              <w:spacing w:after="0" w:line="240" w:lineRule="auto"/>
              <w:ind w:left="312" w:right="213"/>
              <w:jc w:val="both"/>
              <w:rPr>
                <w:rFonts w:cstheme="minorHAnsi"/>
              </w:rPr>
            </w:pPr>
          </w:p>
        </w:tc>
      </w:tr>
    </w:tbl>
    <w:p w14:paraId="2D569072" w14:textId="77777777" w:rsidR="006D64D5" w:rsidRPr="004377BD" w:rsidRDefault="006D64D5" w:rsidP="006D64D5">
      <w:pPr>
        <w:spacing w:after="0" w:line="240" w:lineRule="auto"/>
        <w:jc w:val="both"/>
        <w:rPr>
          <w:rFonts w:cstheme="minorHAnsi"/>
        </w:rPr>
      </w:pPr>
    </w:p>
    <w:p w14:paraId="6CF02148" w14:textId="77777777" w:rsidR="006D64D5" w:rsidRPr="004377BD" w:rsidRDefault="006D64D5" w:rsidP="006D64D5">
      <w:pPr>
        <w:spacing w:after="0" w:line="240" w:lineRule="auto"/>
        <w:jc w:val="both"/>
        <w:rPr>
          <w:rFonts w:cstheme="minorHAnsi"/>
        </w:rPr>
      </w:pPr>
      <w:r w:rsidRPr="004377BD">
        <w:rPr>
          <w:rFonts w:cstheme="minorHAnsi"/>
        </w:rPr>
        <w:t>Arrangements for school visits/trips etc:</w:t>
      </w:r>
    </w:p>
    <w:p w14:paraId="5339A604"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2FA4AE81"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A2BFCB" w14:textId="77777777" w:rsidR="006D64D5" w:rsidRPr="004377BD" w:rsidRDefault="006D64D5" w:rsidP="005F04E7">
            <w:pPr>
              <w:spacing w:after="0" w:line="240" w:lineRule="auto"/>
              <w:ind w:left="312" w:right="213"/>
              <w:jc w:val="both"/>
              <w:rPr>
                <w:rFonts w:cstheme="minorHAnsi"/>
              </w:rPr>
            </w:pPr>
          </w:p>
        </w:tc>
      </w:tr>
    </w:tbl>
    <w:p w14:paraId="5BC769F2" w14:textId="77777777" w:rsidR="006D64D5" w:rsidRPr="004377BD" w:rsidRDefault="006D64D5" w:rsidP="006D64D5">
      <w:pPr>
        <w:spacing w:after="0" w:line="240" w:lineRule="auto"/>
        <w:jc w:val="both"/>
        <w:rPr>
          <w:rFonts w:cstheme="minorHAnsi"/>
        </w:rPr>
      </w:pPr>
    </w:p>
    <w:p w14:paraId="0C385603" w14:textId="77777777" w:rsidR="006D64D5" w:rsidRPr="004377BD" w:rsidRDefault="006D64D5" w:rsidP="006D64D5">
      <w:pPr>
        <w:spacing w:after="0" w:line="240" w:lineRule="auto"/>
        <w:jc w:val="both"/>
        <w:rPr>
          <w:rFonts w:cstheme="minorHAnsi"/>
        </w:rPr>
      </w:pPr>
      <w:r w:rsidRPr="004377BD">
        <w:rPr>
          <w:rFonts w:cstheme="minorHAnsi"/>
        </w:rPr>
        <w:t>Other information:</w:t>
      </w:r>
    </w:p>
    <w:p w14:paraId="6848768C"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681CD57B"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EF8C14F" w14:textId="77777777" w:rsidR="006D64D5" w:rsidRPr="004377BD" w:rsidRDefault="006D64D5" w:rsidP="005F04E7">
            <w:pPr>
              <w:spacing w:after="0" w:line="240" w:lineRule="auto"/>
              <w:ind w:left="312" w:right="213"/>
              <w:jc w:val="both"/>
              <w:rPr>
                <w:rFonts w:cstheme="minorHAnsi"/>
              </w:rPr>
            </w:pPr>
          </w:p>
        </w:tc>
      </w:tr>
    </w:tbl>
    <w:p w14:paraId="3536AB19" w14:textId="77777777" w:rsidR="006D64D5" w:rsidRPr="004377BD" w:rsidRDefault="006D64D5" w:rsidP="006D64D5">
      <w:pPr>
        <w:spacing w:after="0" w:line="240" w:lineRule="auto"/>
        <w:jc w:val="both"/>
        <w:rPr>
          <w:rFonts w:cstheme="minorHAnsi"/>
        </w:rPr>
      </w:pPr>
    </w:p>
    <w:p w14:paraId="0D4EA8A4" w14:textId="77777777" w:rsidR="006D64D5" w:rsidRPr="004377BD" w:rsidRDefault="006D64D5" w:rsidP="006D64D5">
      <w:pPr>
        <w:spacing w:after="0" w:line="240" w:lineRule="auto"/>
        <w:jc w:val="both"/>
        <w:rPr>
          <w:rFonts w:cstheme="minorHAnsi"/>
        </w:rPr>
      </w:pPr>
      <w:r w:rsidRPr="004377BD">
        <w:rPr>
          <w:rFonts w:cstheme="minorHAnsi"/>
        </w:rPr>
        <w:t>Describe what constitutes an emergency, and the action to take if this occurs:</w:t>
      </w:r>
    </w:p>
    <w:p w14:paraId="1DA844CB"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1F1B49D9"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B63CF79" w14:textId="77777777" w:rsidR="006D64D5" w:rsidRPr="004377BD" w:rsidRDefault="006D64D5" w:rsidP="005F04E7">
            <w:pPr>
              <w:spacing w:after="0" w:line="240" w:lineRule="auto"/>
              <w:ind w:left="312" w:right="213"/>
              <w:jc w:val="both"/>
              <w:rPr>
                <w:rFonts w:cstheme="minorHAnsi"/>
              </w:rPr>
            </w:pPr>
          </w:p>
        </w:tc>
      </w:tr>
    </w:tbl>
    <w:p w14:paraId="74ECCB17" w14:textId="77777777" w:rsidR="006D64D5" w:rsidRPr="004377BD" w:rsidRDefault="006D64D5" w:rsidP="006D64D5">
      <w:pPr>
        <w:spacing w:after="0" w:line="240" w:lineRule="auto"/>
        <w:jc w:val="both"/>
        <w:rPr>
          <w:rFonts w:cstheme="minorHAnsi"/>
        </w:rPr>
      </w:pPr>
    </w:p>
    <w:p w14:paraId="3B383993" w14:textId="77777777" w:rsidR="006D64D5" w:rsidRPr="004377BD" w:rsidRDefault="006D64D5" w:rsidP="006D64D5">
      <w:pPr>
        <w:spacing w:after="0" w:line="240" w:lineRule="auto"/>
        <w:jc w:val="both"/>
        <w:rPr>
          <w:rFonts w:cstheme="minorHAnsi"/>
          <w:i/>
          <w:iCs/>
        </w:rPr>
      </w:pPr>
      <w:r w:rsidRPr="004377BD">
        <w:rPr>
          <w:rFonts w:cstheme="minorHAnsi"/>
        </w:rPr>
        <w:t xml:space="preserve">Who is responsible in an emergency </w:t>
      </w:r>
      <w:r w:rsidRPr="004377BD">
        <w:rPr>
          <w:rFonts w:cstheme="minorHAnsi"/>
          <w:i/>
          <w:iCs/>
        </w:rPr>
        <w:t>(state if different for off-site activities):</w:t>
      </w:r>
    </w:p>
    <w:p w14:paraId="77059EEE"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2F4D4506"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DAF0B32" w14:textId="77777777" w:rsidR="006D64D5" w:rsidRPr="004377BD" w:rsidRDefault="006D64D5" w:rsidP="005F04E7">
            <w:pPr>
              <w:spacing w:after="0" w:line="240" w:lineRule="auto"/>
              <w:jc w:val="both"/>
              <w:rPr>
                <w:rFonts w:cstheme="minorHAnsi"/>
              </w:rPr>
            </w:pPr>
          </w:p>
        </w:tc>
      </w:tr>
    </w:tbl>
    <w:p w14:paraId="425DB213" w14:textId="77777777" w:rsidR="006D64D5" w:rsidRPr="004377BD" w:rsidRDefault="006D64D5" w:rsidP="006D64D5">
      <w:pPr>
        <w:spacing w:after="0" w:line="240" w:lineRule="auto"/>
        <w:jc w:val="both"/>
        <w:rPr>
          <w:rFonts w:cstheme="minorHAnsi"/>
        </w:rPr>
      </w:pPr>
    </w:p>
    <w:p w14:paraId="1F8553E7" w14:textId="77777777" w:rsidR="006D64D5" w:rsidRPr="004377BD" w:rsidRDefault="006D64D5" w:rsidP="006D64D5">
      <w:pPr>
        <w:spacing w:after="0" w:line="240" w:lineRule="auto"/>
        <w:jc w:val="both"/>
        <w:rPr>
          <w:rFonts w:cstheme="minorHAnsi"/>
        </w:rPr>
      </w:pPr>
      <w:r w:rsidRPr="004377BD">
        <w:rPr>
          <w:rFonts w:cstheme="minorHAnsi"/>
        </w:rPr>
        <w:t>Plan developed with:</w:t>
      </w:r>
    </w:p>
    <w:p w14:paraId="58F085F4"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77A98362"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E4FD4F5" w14:textId="77777777" w:rsidR="006D64D5" w:rsidRPr="004377BD" w:rsidRDefault="006D64D5" w:rsidP="005F04E7">
            <w:pPr>
              <w:spacing w:after="0" w:line="240" w:lineRule="auto"/>
              <w:ind w:left="312" w:right="213"/>
              <w:jc w:val="both"/>
              <w:rPr>
                <w:rFonts w:cstheme="minorHAnsi"/>
              </w:rPr>
            </w:pPr>
          </w:p>
        </w:tc>
      </w:tr>
    </w:tbl>
    <w:p w14:paraId="3D223246" w14:textId="77777777" w:rsidR="006D64D5" w:rsidRPr="004377BD" w:rsidRDefault="006D64D5" w:rsidP="006D64D5">
      <w:pPr>
        <w:spacing w:after="0" w:line="240" w:lineRule="auto"/>
        <w:jc w:val="both"/>
        <w:rPr>
          <w:rFonts w:cstheme="minorHAnsi"/>
        </w:rPr>
      </w:pPr>
    </w:p>
    <w:p w14:paraId="63EF8204" w14:textId="77777777" w:rsidR="006D64D5" w:rsidRPr="004377BD" w:rsidRDefault="006D64D5" w:rsidP="006D64D5">
      <w:pPr>
        <w:spacing w:after="0" w:line="240" w:lineRule="auto"/>
        <w:jc w:val="both"/>
        <w:rPr>
          <w:rFonts w:cstheme="minorHAnsi"/>
        </w:rPr>
      </w:pPr>
    </w:p>
    <w:p w14:paraId="765BC471" w14:textId="77777777" w:rsidR="006D64D5" w:rsidRPr="004377BD" w:rsidRDefault="006D64D5" w:rsidP="006D64D5">
      <w:pPr>
        <w:spacing w:after="0" w:line="240" w:lineRule="auto"/>
        <w:jc w:val="both"/>
        <w:rPr>
          <w:rFonts w:cstheme="minorHAnsi"/>
        </w:rPr>
      </w:pPr>
      <w:r w:rsidRPr="004377BD">
        <w:rPr>
          <w:rFonts w:cstheme="minorHAnsi"/>
        </w:rPr>
        <w:t>Staff training needed/undertaken – who, what, when:</w:t>
      </w:r>
    </w:p>
    <w:p w14:paraId="398C1FF5"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194AE498"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FB2CC0D" w14:textId="77777777" w:rsidR="006D64D5" w:rsidRPr="004377BD" w:rsidRDefault="006D64D5" w:rsidP="005F04E7">
            <w:pPr>
              <w:spacing w:after="0" w:line="240" w:lineRule="auto"/>
              <w:ind w:left="312" w:right="213"/>
              <w:jc w:val="both"/>
              <w:rPr>
                <w:rFonts w:cstheme="minorHAnsi"/>
              </w:rPr>
            </w:pPr>
          </w:p>
        </w:tc>
      </w:tr>
    </w:tbl>
    <w:p w14:paraId="693054D6" w14:textId="77777777" w:rsidR="006D64D5" w:rsidRPr="00C47665" w:rsidRDefault="006D64D5" w:rsidP="006D64D5">
      <w:pPr>
        <w:spacing w:after="0" w:line="240" w:lineRule="auto"/>
        <w:jc w:val="both"/>
        <w:rPr>
          <w:rFonts w:cstheme="minorHAnsi"/>
          <w:sz w:val="18"/>
          <w:szCs w:val="18"/>
        </w:rPr>
      </w:pPr>
    </w:p>
    <w:p w14:paraId="7E3389BA" w14:textId="77777777" w:rsidR="006D64D5" w:rsidRPr="004377BD" w:rsidRDefault="006D64D5" w:rsidP="006D64D5">
      <w:pPr>
        <w:spacing w:after="0" w:line="240" w:lineRule="auto"/>
        <w:jc w:val="both"/>
        <w:rPr>
          <w:rFonts w:cstheme="minorHAnsi"/>
        </w:rPr>
      </w:pPr>
      <w:r w:rsidRPr="004377BD">
        <w:rPr>
          <w:rFonts w:cstheme="minorHAnsi"/>
        </w:rPr>
        <w:t>Form copied to:</w:t>
      </w:r>
    </w:p>
    <w:p w14:paraId="1A37ABAB" w14:textId="77777777" w:rsidR="006D64D5" w:rsidRPr="004377BD" w:rsidRDefault="006D64D5" w:rsidP="006D64D5">
      <w:pPr>
        <w:spacing w:after="0" w:line="240" w:lineRule="auto"/>
        <w:jc w:val="both"/>
        <w:rPr>
          <w:rFonts w:cstheme="minorHAnsi"/>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6D64D5" w:rsidRPr="004377BD" w14:paraId="6F360825" w14:textId="77777777" w:rsidTr="005F04E7">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4C185C7" w14:textId="77777777" w:rsidR="006D64D5" w:rsidRPr="004377BD" w:rsidRDefault="006D64D5" w:rsidP="005F04E7">
            <w:pPr>
              <w:spacing w:after="0" w:line="240" w:lineRule="auto"/>
              <w:ind w:left="312" w:right="213"/>
              <w:jc w:val="both"/>
              <w:rPr>
                <w:rFonts w:cstheme="minorHAnsi"/>
              </w:rPr>
            </w:pPr>
          </w:p>
        </w:tc>
      </w:tr>
    </w:tbl>
    <w:p w14:paraId="2143E9B5" w14:textId="77777777" w:rsidR="00125229" w:rsidRDefault="00125229" w:rsidP="000B199B">
      <w:pPr>
        <w:autoSpaceDE w:val="0"/>
        <w:autoSpaceDN w:val="0"/>
        <w:adjustRightInd w:val="0"/>
        <w:jc w:val="both"/>
        <w:rPr>
          <w:rFonts w:cstheme="minorHAnsi"/>
        </w:rPr>
        <w:sectPr w:rsidR="00125229" w:rsidSect="00745252">
          <w:footerReference w:type="default" r:id="rId13"/>
          <w:pgSz w:w="11906" w:h="16838"/>
          <w:pgMar w:top="1440" w:right="1440" w:bottom="1440" w:left="1440" w:header="709" w:footer="709" w:gutter="0"/>
          <w:cols w:space="708"/>
          <w:titlePg/>
          <w:docGrid w:linePitch="360"/>
        </w:sectPr>
      </w:pPr>
    </w:p>
    <w:tbl>
      <w:tblPr>
        <w:tblpPr w:leftFromText="180" w:rightFromText="180" w:tblpY="49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43"/>
        <w:gridCol w:w="284"/>
        <w:gridCol w:w="992"/>
        <w:gridCol w:w="1843"/>
        <w:gridCol w:w="283"/>
        <w:gridCol w:w="709"/>
        <w:gridCol w:w="851"/>
        <w:gridCol w:w="283"/>
        <w:gridCol w:w="3260"/>
      </w:tblGrid>
      <w:tr w:rsidR="00125229" w:rsidRPr="009E6B92" w14:paraId="1491134B" w14:textId="77777777" w:rsidTr="00B12512">
        <w:trPr>
          <w:trHeight w:val="274"/>
        </w:trPr>
        <w:tc>
          <w:tcPr>
            <w:tcW w:w="2943" w:type="dxa"/>
            <w:vMerge w:val="restart"/>
            <w:shd w:val="clear" w:color="auto" w:fill="auto"/>
            <w:vAlign w:val="center"/>
          </w:tcPr>
          <w:p w14:paraId="45697CE0" w14:textId="77777777" w:rsidR="00125229" w:rsidRPr="00ED75CF" w:rsidRDefault="00125229" w:rsidP="00B12512">
            <w:pPr>
              <w:pStyle w:val="Header"/>
              <w:jc w:val="center"/>
              <w:rPr>
                <w:rFonts w:ascii="Calibri" w:hAnsi="Calibri" w:cs="Calibri"/>
                <w:sz w:val="40"/>
                <w:szCs w:val="40"/>
              </w:rPr>
            </w:pPr>
            <w:r w:rsidRPr="00ED75CF">
              <w:rPr>
                <w:rFonts w:ascii="Calibri" w:hAnsi="Calibri" w:cs="Calibri"/>
                <w:sz w:val="40"/>
                <w:szCs w:val="40"/>
              </w:rPr>
              <w:lastRenderedPageBreak/>
              <w:t>Risk Assessment</w:t>
            </w:r>
          </w:p>
        </w:tc>
        <w:tc>
          <w:tcPr>
            <w:tcW w:w="284" w:type="dxa"/>
            <w:tcBorders>
              <w:top w:val="nil"/>
              <w:bottom w:val="nil"/>
            </w:tcBorders>
            <w:shd w:val="clear" w:color="auto" w:fill="auto"/>
          </w:tcPr>
          <w:p w14:paraId="7AE87915" w14:textId="77777777" w:rsidR="00125229" w:rsidRPr="00EA6C60" w:rsidRDefault="00125229" w:rsidP="00B12512">
            <w:pPr>
              <w:pStyle w:val="TOAHeading"/>
              <w:tabs>
                <w:tab w:val="left" w:pos="1326"/>
              </w:tabs>
              <w:snapToGrid w:val="0"/>
              <w:spacing w:before="120"/>
              <w:rPr>
                <w:rFonts w:cs="Arial"/>
                <w:b w:val="0"/>
                <w:sz w:val="20"/>
              </w:rPr>
            </w:pPr>
          </w:p>
        </w:tc>
        <w:tc>
          <w:tcPr>
            <w:tcW w:w="992" w:type="dxa"/>
            <w:shd w:val="clear" w:color="auto" w:fill="auto"/>
            <w:vAlign w:val="center"/>
          </w:tcPr>
          <w:p w14:paraId="437A276B" w14:textId="77777777" w:rsidR="00125229" w:rsidRPr="009E6B92" w:rsidRDefault="00125229" w:rsidP="00B12512">
            <w:pPr>
              <w:pStyle w:val="TOAHeading"/>
              <w:tabs>
                <w:tab w:val="left" w:pos="1326"/>
              </w:tabs>
              <w:snapToGrid w:val="0"/>
              <w:spacing w:before="120" w:line="276" w:lineRule="auto"/>
              <w:jc w:val="center"/>
              <w:rPr>
                <w:rFonts w:ascii="Calibri" w:hAnsi="Calibri" w:cs="Calibri"/>
                <w:sz w:val="20"/>
              </w:rPr>
            </w:pPr>
            <w:r w:rsidRPr="009E6B92">
              <w:rPr>
                <w:rFonts w:ascii="Calibri" w:hAnsi="Calibri" w:cs="Calibri"/>
                <w:sz w:val="20"/>
              </w:rPr>
              <w:t>Title</w:t>
            </w:r>
          </w:p>
        </w:tc>
        <w:tc>
          <w:tcPr>
            <w:tcW w:w="1843" w:type="dxa"/>
            <w:shd w:val="clear" w:color="auto" w:fill="auto"/>
            <w:vAlign w:val="center"/>
          </w:tcPr>
          <w:p w14:paraId="40471966" w14:textId="77777777" w:rsidR="00125229" w:rsidRPr="009E6B92" w:rsidRDefault="00125229" w:rsidP="00B12512">
            <w:pPr>
              <w:pStyle w:val="TOAHeading"/>
              <w:tabs>
                <w:tab w:val="left" w:pos="1326"/>
              </w:tabs>
              <w:snapToGrid w:val="0"/>
              <w:spacing w:before="120"/>
              <w:jc w:val="center"/>
              <w:rPr>
                <w:rFonts w:ascii="Calibri" w:hAnsi="Calibri" w:cs="Calibri"/>
                <w:b w:val="0"/>
                <w:sz w:val="20"/>
              </w:rPr>
            </w:pPr>
            <w:r w:rsidRPr="00380A85">
              <w:rPr>
                <w:rFonts w:ascii="Calibri" w:hAnsi="Calibri" w:cs="Calibri"/>
                <w:sz w:val="22"/>
                <w:szCs w:val="22"/>
              </w:rPr>
              <w:t>Anaphylaxis</w:t>
            </w:r>
          </w:p>
        </w:tc>
        <w:tc>
          <w:tcPr>
            <w:tcW w:w="283" w:type="dxa"/>
            <w:tcBorders>
              <w:top w:val="nil"/>
              <w:bottom w:val="nil"/>
            </w:tcBorders>
            <w:shd w:val="clear" w:color="auto" w:fill="auto"/>
            <w:vAlign w:val="center"/>
          </w:tcPr>
          <w:p w14:paraId="02A63C9E" w14:textId="77777777" w:rsidR="00125229" w:rsidRPr="009E6B92" w:rsidRDefault="00125229" w:rsidP="00B12512">
            <w:pPr>
              <w:pStyle w:val="TOAHeading"/>
              <w:tabs>
                <w:tab w:val="left" w:pos="1326"/>
              </w:tabs>
              <w:snapToGrid w:val="0"/>
              <w:spacing w:before="120"/>
              <w:rPr>
                <w:rFonts w:ascii="Calibri" w:hAnsi="Calibri" w:cs="Calibri"/>
                <w:b w:val="0"/>
                <w:sz w:val="20"/>
              </w:rPr>
            </w:pPr>
          </w:p>
        </w:tc>
        <w:tc>
          <w:tcPr>
            <w:tcW w:w="709" w:type="dxa"/>
            <w:tcBorders>
              <w:right w:val="single" w:sz="4" w:space="0" w:color="auto"/>
            </w:tcBorders>
            <w:shd w:val="clear" w:color="auto" w:fill="auto"/>
            <w:vAlign w:val="center"/>
          </w:tcPr>
          <w:p w14:paraId="3E7035B7" w14:textId="77777777" w:rsidR="00125229" w:rsidRPr="009E6B92" w:rsidRDefault="00125229" w:rsidP="00B12512">
            <w:pPr>
              <w:pStyle w:val="TOAHeading"/>
              <w:tabs>
                <w:tab w:val="left" w:pos="1326"/>
              </w:tabs>
              <w:snapToGrid w:val="0"/>
              <w:spacing w:before="120"/>
              <w:jc w:val="center"/>
              <w:rPr>
                <w:rFonts w:ascii="Calibri" w:hAnsi="Calibri" w:cs="Calibri"/>
                <w:sz w:val="20"/>
              </w:rPr>
            </w:pPr>
            <w:r w:rsidRPr="009E6B92">
              <w:rPr>
                <w:rFonts w:ascii="Calibri" w:hAnsi="Calibri" w:cs="Calibri"/>
                <w:sz w:val="20"/>
              </w:rPr>
              <w:t>Date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C98FC9" w14:textId="578347FA" w:rsidR="00125229" w:rsidRPr="009E6B92" w:rsidRDefault="00125229" w:rsidP="00B12512">
            <w:pPr>
              <w:pStyle w:val="Header"/>
              <w:jc w:val="center"/>
              <w:rPr>
                <w:rFonts w:ascii="Calibri" w:hAnsi="Calibri" w:cs="Calibri"/>
                <w:sz w:val="20"/>
              </w:rPr>
            </w:pPr>
          </w:p>
        </w:tc>
        <w:tc>
          <w:tcPr>
            <w:tcW w:w="283" w:type="dxa"/>
            <w:tcBorders>
              <w:top w:val="nil"/>
              <w:left w:val="single" w:sz="4" w:space="0" w:color="auto"/>
              <w:bottom w:val="nil"/>
              <w:right w:val="single" w:sz="4" w:space="0" w:color="auto"/>
            </w:tcBorders>
          </w:tcPr>
          <w:p w14:paraId="5C9E0ED9" w14:textId="77777777" w:rsidR="00125229" w:rsidRPr="009E6B92" w:rsidRDefault="00125229" w:rsidP="00B12512">
            <w:pPr>
              <w:pStyle w:val="Header"/>
              <w:jc w:val="center"/>
              <w:rPr>
                <w:rFonts w:ascii="Calibri" w:hAnsi="Calibri" w:cs="Calibri"/>
                <w:sz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6AC8C59" w14:textId="77777777" w:rsidR="00125229" w:rsidRPr="009E6B92" w:rsidRDefault="00125229" w:rsidP="00B12512">
            <w:pPr>
              <w:pStyle w:val="Header"/>
              <w:jc w:val="center"/>
              <w:rPr>
                <w:rFonts w:ascii="Calibri" w:hAnsi="Calibri" w:cs="Calibri"/>
                <w:b/>
                <w:bCs/>
                <w:sz w:val="20"/>
              </w:rPr>
            </w:pPr>
            <w:r w:rsidRPr="009E6B92">
              <w:rPr>
                <w:rFonts w:ascii="Calibri" w:hAnsi="Calibri" w:cs="Calibri"/>
                <w:b/>
                <w:bCs/>
                <w:sz w:val="20"/>
              </w:rPr>
              <w:t>School</w:t>
            </w:r>
          </w:p>
        </w:tc>
      </w:tr>
      <w:tr w:rsidR="00125229" w:rsidRPr="009E6B92" w14:paraId="3D33835C" w14:textId="77777777" w:rsidTr="00B12512">
        <w:trPr>
          <w:trHeight w:val="345"/>
        </w:trPr>
        <w:tc>
          <w:tcPr>
            <w:tcW w:w="2943" w:type="dxa"/>
            <w:vMerge/>
            <w:shd w:val="clear" w:color="auto" w:fill="auto"/>
          </w:tcPr>
          <w:p w14:paraId="1C9DD95F" w14:textId="77777777" w:rsidR="00125229" w:rsidRPr="00EA6C60" w:rsidRDefault="00125229" w:rsidP="00B12512">
            <w:pPr>
              <w:pStyle w:val="Header"/>
              <w:rPr>
                <w:rFonts w:ascii="Arial" w:hAnsi="Arial" w:cs="Arial"/>
              </w:rPr>
            </w:pPr>
          </w:p>
        </w:tc>
        <w:tc>
          <w:tcPr>
            <w:tcW w:w="284" w:type="dxa"/>
            <w:tcBorders>
              <w:top w:val="nil"/>
              <w:bottom w:val="nil"/>
            </w:tcBorders>
            <w:shd w:val="clear" w:color="auto" w:fill="auto"/>
          </w:tcPr>
          <w:p w14:paraId="6EA8E308" w14:textId="77777777" w:rsidR="00125229" w:rsidRPr="00EA6C60" w:rsidRDefault="00125229" w:rsidP="00B12512">
            <w:pPr>
              <w:pStyle w:val="Header"/>
              <w:rPr>
                <w:rFonts w:ascii="Arial" w:hAnsi="Arial" w:cs="Arial"/>
                <w:sz w:val="20"/>
              </w:rPr>
            </w:pPr>
          </w:p>
        </w:tc>
        <w:tc>
          <w:tcPr>
            <w:tcW w:w="992" w:type="dxa"/>
            <w:shd w:val="clear" w:color="auto" w:fill="auto"/>
            <w:vAlign w:val="center"/>
          </w:tcPr>
          <w:p w14:paraId="601A9BB8" w14:textId="77777777" w:rsidR="00125229" w:rsidRPr="009E6B92" w:rsidRDefault="00125229" w:rsidP="00B12512">
            <w:pPr>
              <w:pStyle w:val="Header"/>
              <w:spacing w:line="276" w:lineRule="auto"/>
              <w:jc w:val="center"/>
              <w:rPr>
                <w:rFonts w:ascii="Calibri" w:hAnsi="Calibri" w:cs="Calibri"/>
                <w:b/>
                <w:sz w:val="20"/>
              </w:rPr>
            </w:pPr>
            <w:r w:rsidRPr="009E6B92">
              <w:rPr>
                <w:rFonts w:ascii="Calibri" w:hAnsi="Calibri" w:cs="Calibri"/>
                <w:b/>
                <w:sz w:val="20"/>
              </w:rPr>
              <w:t>Version</w:t>
            </w:r>
          </w:p>
        </w:tc>
        <w:tc>
          <w:tcPr>
            <w:tcW w:w="1843" w:type="dxa"/>
            <w:shd w:val="clear" w:color="auto" w:fill="auto"/>
            <w:vAlign w:val="center"/>
          </w:tcPr>
          <w:p w14:paraId="77D4DEBF" w14:textId="77777777" w:rsidR="00125229" w:rsidRPr="009E6B92" w:rsidRDefault="00125229" w:rsidP="00B12512">
            <w:pPr>
              <w:pStyle w:val="Header"/>
              <w:jc w:val="center"/>
              <w:rPr>
                <w:rFonts w:ascii="Calibri" w:hAnsi="Calibri" w:cs="Calibri"/>
                <w:sz w:val="20"/>
              </w:rPr>
            </w:pPr>
            <w:r w:rsidRPr="009E6B92">
              <w:rPr>
                <w:rFonts w:ascii="Calibri" w:hAnsi="Calibri" w:cs="Calibri"/>
                <w:sz w:val="20"/>
              </w:rPr>
              <w:t>1</w:t>
            </w:r>
          </w:p>
        </w:tc>
        <w:tc>
          <w:tcPr>
            <w:tcW w:w="283" w:type="dxa"/>
            <w:tcBorders>
              <w:top w:val="nil"/>
              <w:bottom w:val="nil"/>
            </w:tcBorders>
            <w:shd w:val="clear" w:color="auto" w:fill="auto"/>
            <w:vAlign w:val="center"/>
          </w:tcPr>
          <w:p w14:paraId="3C723DB9" w14:textId="77777777" w:rsidR="00125229" w:rsidRPr="009E6B92" w:rsidRDefault="00125229" w:rsidP="00B12512">
            <w:pPr>
              <w:pStyle w:val="Header"/>
              <w:rPr>
                <w:rFonts w:ascii="Calibri" w:hAnsi="Calibri" w:cs="Calibri"/>
                <w:sz w:val="20"/>
              </w:rPr>
            </w:pPr>
          </w:p>
        </w:tc>
        <w:tc>
          <w:tcPr>
            <w:tcW w:w="709" w:type="dxa"/>
            <w:tcBorders>
              <w:right w:val="single" w:sz="4" w:space="0" w:color="auto"/>
            </w:tcBorders>
            <w:shd w:val="clear" w:color="auto" w:fill="auto"/>
            <w:vAlign w:val="center"/>
          </w:tcPr>
          <w:p w14:paraId="05B6B143" w14:textId="77777777" w:rsidR="00125229" w:rsidRPr="009E6B92" w:rsidRDefault="00125229" w:rsidP="00B12512">
            <w:pPr>
              <w:pStyle w:val="Header"/>
              <w:jc w:val="center"/>
              <w:rPr>
                <w:rFonts w:ascii="Calibri" w:hAnsi="Calibri" w:cs="Calibri"/>
                <w:b/>
                <w:sz w:val="20"/>
              </w:rPr>
            </w:pPr>
            <w:r w:rsidRPr="009E6B92">
              <w:rPr>
                <w:rStyle w:val="PageNumber"/>
                <w:rFonts w:ascii="Calibri" w:hAnsi="Calibri" w:cs="Calibri"/>
                <w:b/>
                <w:sz w:val="20"/>
                <w:lang w:val="en-US"/>
              </w:rPr>
              <w:t>Page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BAFCA7" w14:textId="77777777" w:rsidR="00125229" w:rsidRPr="009E6B92" w:rsidRDefault="00125229" w:rsidP="00B12512">
            <w:pPr>
              <w:pStyle w:val="Header"/>
              <w:jc w:val="center"/>
              <w:rPr>
                <w:rStyle w:val="PageNumber"/>
                <w:rFonts w:ascii="Calibri" w:hAnsi="Calibri" w:cs="Calibri"/>
                <w:sz w:val="20"/>
                <w:lang w:val="en-US"/>
              </w:rPr>
            </w:pPr>
            <w:r w:rsidRPr="009E6B92">
              <w:rPr>
                <w:rStyle w:val="PageNumber"/>
                <w:rFonts w:ascii="Calibri" w:hAnsi="Calibri" w:cs="Calibri"/>
                <w:sz w:val="20"/>
                <w:lang w:val="en-US"/>
              </w:rPr>
              <w:fldChar w:fldCharType="begin"/>
            </w:r>
            <w:r w:rsidRPr="009E6B92">
              <w:rPr>
                <w:rStyle w:val="PageNumber"/>
                <w:rFonts w:ascii="Calibri" w:hAnsi="Calibri" w:cs="Calibri"/>
                <w:sz w:val="20"/>
                <w:lang w:val="en-US"/>
              </w:rPr>
              <w:instrText xml:space="preserve"> PAGE  \* Arabic  \* MERGEFORMAT </w:instrText>
            </w:r>
            <w:r w:rsidRPr="009E6B92">
              <w:rPr>
                <w:rStyle w:val="PageNumber"/>
                <w:rFonts w:ascii="Calibri" w:hAnsi="Calibri" w:cs="Calibri"/>
                <w:sz w:val="20"/>
                <w:lang w:val="en-US"/>
              </w:rPr>
              <w:fldChar w:fldCharType="separate"/>
            </w:r>
            <w:r>
              <w:rPr>
                <w:rStyle w:val="PageNumber"/>
                <w:rFonts w:ascii="Calibri" w:hAnsi="Calibri" w:cs="Calibri"/>
                <w:sz w:val="20"/>
                <w:lang w:val="en-US"/>
              </w:rPr>
              <w:t>1</w:t>
            </w:r>
            <w:r w:rsidRPr="009E6B92">
              <w:rPr>
                <w:rStyle w:val="PageNumber"/>
                <w:rFonts w:ascii="Calibri" w:hAnsi="Calibri" w:cs="Calibri"/>
                <w:sz w:val="20"/>
                <w:lang w:val="en-US"/>
              </w:rPr>
              <w:fldChar w:fldCharType="end"/>
            </w:r>
            <w:r w:rsidRPr="009E6B92">
              <w:rPr>
                <w:rStyle w:val="PageNumber"/>
                <w:rFonts w:ascii="Calibri" w:hAnsi="Calibri" w:cs="Calibri"/>
                <w:sz w:val="20"/>
                <w:lang w:val="en-US"/>
              </w:rPr>
              <w:t xml:space="preserve"> of </w:t>
            </w:r>
            <w:r w:rsidRPr="009E6B92">
              <w:rPr>
                <w:rStyle w:val="PageNumber"/>
                <w:rFonts w:ascii="Calibri" w:hAnsi="Calibri" w:cs="Calibri"/>
                <w:sz w:val="20"/>
                <w:lang w:val="en-US"/>
              </w:rPr>
              <w:fldChar w:fldCharType="begin"/>
            </w:r>
            <w:r w:rsidRPr="009E6B92">
              <w:rPr>
                <w:rStyle w:val="PageNumber"/>
                <w:rFonts w:ascii="Calibri" w:hAnsi="Calibri" w:cs="Calibri"/>
                <w:sz w:val="20"/>
                <w:lang w:val="en-US"/>
              </w:rPr>
              <w:instrText xml:space="preserve"> NUMPAGES  \* Arabic  \* MERGEFORMAT </w:instrText>
            </w:r>
            <w:r w:rsidRPr="009E6B92">
              <w:rPr>
                <w:rStyle w:val="PageNumber"/>
                <w:rFonts w:ascii="Calibri" w:hAnsi="Calibri" w:cs="Calibri"/>
                <w:sz w:val="20"/>
                <w:lang w:val="en-US"/>
              </w:rPr>
              <w:fldChar w:fldCharType="separate"/>
            </w:r>
            <w:r>
              <w:rPr>
                <w:rStyle w:val="PageNumber"/>
                <w:rFonts w:ascii="Calibri" w:hAnsi="Calibri" w:cs="Calibri"/>
                <w:sz w:val="20"/>
                <w:lang w:val="en-US"/>
              </w:rPr>
              <w:t>3</w:t>
            </w:r>
            <w:r w:rsidRPr="009E6B92">
              <w:rPr>
                <w:rStyle w:val="PageNumber"/>
                <w:rFonts w:ascii="Calibri" w:hAnsi="Calibri" w:cs="Calibri"/>
                <w:sz w:val="20"/>
                <w:lang w:val="en-US"/>
              </w:rPr>
              <w:fldChar w:fldCharType="end"/>
            </w:r>
          </w:p>
        </w:tc>
        <w:tc>
          <w:tcPr>
            <w:tcW w:w="283" w:type="dxa"/>
            <w:tcBorders>
              <w:top w:val="nil"/>
              <w:left w:val="single" w:sz="4" w:space="0" w:color="auto"/>
              <w:bottom w:val="nil"/>
              <w:right w:val="single" w:sz="4" w:space="0" w:color="auto"/>
            </w:tcBorders>
          </w:tcPr>
          <w:p w14:paraId="3C7B7E0A" w14:textId="77777777" w:rsidR="00125229" w:rsidRPr="009E6B92" w:rsidRDefault="00125229" w:rsidP="00B12512">
            <w:pPr>
              <w:pStyle w:val="Header"/>
              <w:jc w:val="center"/>
              <w:rPr>
                <w:rStyle w:val="PageNumber"/>
                <w:rFonts w:ascii="Calibri" w:hAnsi="Calibri" w:cs="Calibri"/>
                <w:sz w:val="20"/>
                <w:lang w:val="en-US"/>
              </w:rPr>
            </w:pPr>
          </w:p>
        </w:tc>
        <w:tc>
          <w:tcPr>
            <w:tcW w:w="3260" w:type="dxa"/>
            <w:tcBorders>
              <w:top w:val="single" w:sz="4" w:space="0" w:color="auto"/>
              <w:left w:val="single" w:sz="4" w:space="0" w:color="auto"/>
              <w:bottom w:val="single" w:sz="4" w:space="0" w:color="auto"/>
              <w:right w:val="single" w:sz="4" w:space="0" w:color="auto"/>
            </w:tcBorders>
          </w:tcPr>
          <w:p w14:paraId="689F2AA2" w14:textId="77777777" w:rsidR="00125229" w:rsidRPr="009E6B92" w:rsidRDefault="00125229" w:rsidP="00B12512">
            <w:pPr>
              <w:pStyle w:val="Header"/>
              <w:jc w:val="center"/>
              <w:rPr>
                <w:rStyle w:val="PageNumber"/>
                <w:rFonts w:ascii="Calibri" w:hAnsi="Calibri" w:cs="Calibri"/>
                <w:sz w:val="20"/>
                <w:lang w:val="en-US"/>
              </w:rPr>
            </w:pPr>
          </w:p>
        </w:tc>
      </w:tr>
    </w:tbl>
    <w:p w14:paraId="7C433995" w14:textId="75F638C4" w:rsidR="00125229" w:rsidRPr="004377BD" w:rsidRDefault="00B12512" w:rsidP="00125229">
      <w:pPr>
        <w:pStyle w:val="Header"/>
        <w:rPr>
          <w:rFonts w:asciiTheme="minorHAnsi" w:hAnsiTheme="minorHAnsi" w:cstheme="minorHAnsi"/>
          <w:b/>
          <w:bCs/>
          <w:sz w:val="22"/>
          <w:szCs w:val="22"/>
        </w:rPr>
      </w:pPr>
      <w:r w:rsidRPr="004377BD">
        <w:rPr>
          <w:rFonts w:asciiTheme="minorHAnsi" w:hAnsiTheme="minorHAnsi" w:cstheme="minorHAnsi"/>
          <w:b/>
          <w:bCs/>
          <w:sz w:val="22"/>
          <w:szCs w:val="22"/>
        </w:rPr>
        <w:t xml:space="preserve">Appendix </w:t>
      </w:r>
      <w:r w:rsidR="004377BD" w:rsidRPr="004377BD">
        <w:rPr>
          <w:rFonts w:asciiTheme="minorHAnsi" w:hAnsiTheme="minorHAnsi" w:cstheme="minorHAnsi"/>
          <w:b/>
          <w:bCs/>
          <w:sz w:val="22"/>
          <w:szCs w:val="22"/>
        </w:rPr>
        <w:t>C – Allergen Risk Assessment Template</w:t>
      </w:r>
    </w:p>
    <w:p w14:paraId="62A290B6" w14:textId="77777777" w:rsidR="00B12512" w:rsidRDefault="00B12512" w:rsidP="00B12512">
      <w:pPr>
        <w:jc w:val="center"/>
        <w:rPr>
          <w:rFonts w:ascii="Calibri" w:hAnsi="Calibri" w:cs="Calibri"/>
          <w:b/>
          <w:bCs/>
          <w:sz w:val="26"/>
          <w:szCs w:val="26"/>
        </w:rPr>
      </w:pPr>
    </w:p>
    <w:p w14:paraId="5603BCA3" w14:textId="77777777" w:rsidR="00B12512" w:rsidRDefault="00B12512" w:rsidP="00B12512">
      <w:pPr>
        <w:jc w:val="center"/>
        <w:rPr>
          <w:rFonts w:ascii="Calibri" w:hAnsi="Calibri" w:cs="Calibri"/>
          <w:b/>
          <w:bCs/>
          <w:sz w:val="26"/>
          <w:szCs w:val="26"/>
        </w:rPr>
      </w:pPr>
    </w:p>
    <w:p w14:paraId="211EA8F3" w14:textId="77777777" w:rsidR="00073F66" w:rsidRPr="00073F66" w:rsidRDefault="00073F66" w:rsidP="00B12512">
      <w:pPr>
        <w:jc w:val="center"/>
        <w:rPr>
          <w:rFonts w:ascii="Calibri" w:hAnsi="Calibri" w:cs="Calibri"/>
          <w:b/>
          <w:bCs/>
          <w:sz w:val="4"/>
          <w:szCs w:val="4"/>
        </w:rPr>
      </w:pPr>
    </w:p>
    <w:p w14:paraId="6272DBB2" w14:textId="110C54D2" w:rsidR="00B12512" w:rsidRPr="009B73EC" w:rsidRDefault="00B12512" w:rsidP="00B12512">
      <w:pPr>
        <w:jc w:val="center"/>
        <w:rPr>
          <w:rStyle w:val="normalchar"/>
          <w:rFonts w:ascii="Calibri" w:hAnsi="Calibri" w:cs="Calibri"/>
          <w:b/>
          <w:bCs/>
          <w:sz w:val="26"/>
          <w:szCs w:val="26"/>
        </w:rPr>
      </w:pPr>
      <w:r w:rsidRPr="009B73EC">
        <w:rPr>
          <w:rFonts w:ascii="Calibri" w:hAnsi="Calibri" w:cs="Calibri"/>
          <w:b/>
          <w:bCs/>
          <w:sz w:val="26"/>
          <w:szCs w:val="26"/>
        </w:rPr>
        <w:t>This risk assessment should be completed by the school in liaison with</w:t>
      </w:r>
      <w:r w:rsidRPr="009B73EC">
        <w:rPr>
          <w:rStyle w:val="normalchar"/>
          <w:rFonts w:ascii="Calibri" w:hAnsi="Calibri" w:cs="Calibri"/>
          <w:b/>
          <w:bCs/>
          <w:sz w:val="26"/>
          <w:szCs w:val="26"/>
        </w:rPr>
        <w:t xml:space="preserve"> the parents and the child, if appropriate.  </w:t>
      </w:r>
    </w:p>
    <w:p w14:paraId="6B63387E" w14:textId="17645A24" w:rsidR="00B12512" w:rsidRPr="009B73EC" w:rsidRDefault="00B12512" w:rsidP="00B12512">
      <w:pPr>
        <w:jc w:val="center"/>
        <w:rPr>
          <w:rStyle w:val="normalchar"/>
          <w:rFonts w:ascii="Calibri" w:hAnsi="Calibri" w:cs="Calibri"/>
          <w:b/>
          <w:bCs/>
          <w:sz w:val="26"/>
          <w:szCs w:val="26"/>
        </w:rPr>
      </w:pPr>
      <w:r w:rsidRPr="009B73EC">
        <w:rPr>
          <w:rStyle w:val="normalchar"/>
          <w:rFonts w:ascii="Calibri" w:hAnsi="Calibri" w:cs="Calibri"/>
          <w:b/>
          <w:bCs/>
          <w:sz w:val="26"/>
          <w:szCs w:val="26"/>
        </w:rPr>
        <w:t>It should be shared with everyone</w:t>
      </w:r>
      <w:r w:rsidR="00C47665">
        <w:rPr>
          <w:rStyle w:val="normalchar"/>
          <w:rFonts w:ascii="Calibri" w:hAnsi="Calibri" w:cs="Calibri"/>
          <w:b/>
          <w:bCs/>
          <w:sz w:val="26"/>
          <w:szCs w:val="26"/>
        </w:rPr>
        <w:t xml:space="preserve"> in school</w:t>
      </w:r>
      <w:r w:rsidRPr="009B73EC">
        <w:rPr>
          <w:rStyle w:val="normalchar"/>
          <w:rFonts w:ascii="Calibri" w:hAnsi="Calibri" w:cs="Calibri"/>
          <w:b/>
          <w:bCs/>
          <w:sz w:val="26"/>
          <w:szCs w:val="26"/>
        </w:rPr>
        <w:t xml:space="preserve"> who has contact with the child.</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4536"/>
        <w:gridCol w:w="922"/>
        <w:gridCol w:w="2906"/>
        <w:gridCol w:w="1701"/>
        <w:gridCol w:w="2551"/>
      </w:tblGrid>
      <w:tr w:rsidR="00B12512" w:rsidRPr="009B73EC" w14:paraId="2F795158" w14:textId="77777777" w:rsidTr="005F04E7">
        <w:trPr>
          <w:trHeight w:val="333"/>
        </w:trPr>
        <w:tc>
          <w:tcPr>
            <w:tcW w:w="1701" w:type="dxa"/>
            <w:shd w:val="clear" w:color="auto" w:fill="1F3864"/>
          </w:tcPr>
          <w:p w14:paraId="0832D72D"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Name of child: </w:t>
            </w:r>
            <w:bookmarkStart w:id="10" w:name="Text64"/>
          </w:p>
        </w:tc>
        <w:bookmarkEnd w:id="10"/>
        <w:tc>
          <w:tcPr>
            <w:tcW w:w="8364" w:type="dxa"/>
            <w:gridSpan w:val="3"/>
          </w:tcPr>
          <w:p w14:paraId="21759DAF" w14:textId="77777777" w:rsidR="00B12512" w:rsidRPr="009B73EC" w:rsidRDefault="00B12512" w:rsidP="005F04E7">
            <w:pPr>
              <w:spacing w:before="60" w:after="60"/>
              <w:rPr>
                <w:rFonts w:ascii="Calibri" w:hAnsi="Calibri" w:cs="Calibri"/>
              </w:rPr>
            </w:pPr>
          </w:p>
        </w:tc>
        <w:tc>
          <w:tcPr>
            <w:tcW w:w="1701" w:type="dxa"/>
            <w:shd w:val="clear" w:color="auto" w:fill="1F3864"/>
          </w:tcPr>
          <w:p w14:paraId="382F0F3A"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Date of </w:t>
            </w:r>
            <w:bookmarkStart w:id="11" w:name="Text72"/>
            <w:r w:rsidRPr="009B73EC">
              <w:rPr>
                <w:rFonts w:ascii="Calibri" w:hAnsi="Calibri" w:cs="Calibri"/>
                <w:b/>
                <w:bCs/>
              </w:rPr>
              <w:t>Birth:</w:t>
            </w:r>
          </w:p>
        </w:tc>
        <w:bookmarkEnd w:id="11"/>
        <w:tc>
          <w:tcPr>
            <w:tcW w:w="2551" w:type="dxa"/>
          </w:tcPr>
          <w:p w14:paraId="0067F6F2" w14:textId="77777777" w:rsidR="00B12512" w:rsidRPr="009B73EC" w:rsidRDefault="00B12512" w:rsidP="005F04E7">
            <w:pPr>
              <w:spacing w:before="60" w:after="60"/>
              <w:rPr>
                <w:rFonts w:ascii="Calibri" w:hAnsi="Calibri" w:cs="Calibri"/>
              </w:rPr>
            </w:pPr>
          </w:p>
        </w:tc>
      </w:tr>
      <w:tr w:rsidR="00B12512" w:rsidRPr="009B73EC" w14:paraId="246DCD2B" w14:textId="77777777" w:rsidTr="005F04E7">
        <w:trPr>
          <w:trHeight w:val="20"/>
        </w:trPr>
        <w:tc>
          <w:tcPr>
            <w:tcW w:w="1701" w:type="dxa"/>
            <w:shd w:val="clear" w:color="auto" w:fill="1F3864"/>
          </w:tcPr>
          <w:p w14:paraId="5C3275FC"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School: </w:t>
            </w:r>
          </w:p>
        </w:tc>
        <w:tc>
          <w:tcPr>
            <w:tcW w:w="4536" w:type="dxa"/>
          </w:tcPr>
          <w:p w14:paraId="16E524AF" w14:textId="77777777" w:rsidR="00B12512" w:rsidRPr="009B73EC" w:rsidRDefault="00B12512" w:rsidP="005F04E7">
            <w:pPr>
              <w:spacing w:before="60" w:after="60"/>
              <w:rPr>
                <w:rFonts w:ascii="Calibri" w:hAnsi="Calibri" w:cs="Calibri"/>
              </w:rPr>
            </w:pPr>
            <w:bookmarkStart w:id="12" w:name="Text55"/>
          </w:p>
        </w:tc>
        <w:tc>
          <w:tcPr>
            <w:tcW w:w="922" w:type="dxa"/>
            <w:shd w:val="clear" w:color="auto" w:fill="1F3864"/>
          </w:tcPr>
          <w:p w14:paraId="6FBD02C5"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Phase: </w:t>
            </w:r>
            <w:r w:rsidRPr="009B73EC">
              <w:rPr>
                <w:rFonts w:ascii="Calibri" w:hAnsi="Calibri" w:cs="Calibri"/>
              </w:rPr>
              <w:fldChar w:fldCharType="begin">
                <w:ffData>
                  <w:name w:val="Text55"/>
                  <w:enabled/>
                  <w:calcOnExit w:val="0"/>
                  <w:textInput/>
                </w:ffData>
              </w:fldChar>
            </w:r>
            <w:r w:rsidRPr="009B73EC">
              <w:rPr>
                <w:rFonts w:ascii="Calibri" w:hAnsi="Calibri" w:cs="Calibri"/>
              </w:rPr>
              <w:instrText xml:space="preserve"> FORMTEXT </w:instrText>
            </w:r>
            <w:r w:rsidRPr="009B73EC">
              <w:rPr>
                <w:rFonts w:ascii="Calibri" w:hAnsi="Calibri" w:cs="Calibri"/>
              </w:rPr>
            </w:r>
            <w:r w:rsidRPr="009B73EC">
              <w:rPr>
                <w:rFonts w:ascii="Calibri" w:hAnsi="Calibri" w:cs="Calibri"/>
              </w:rPr>
              <w:fldChar w:fldCharType="separate"/>
            </w:r>
            <w:r w:rsidRPr="009B73EC">
              <w:rPr>
                <w:rFonts w:ascii="Calibri" w:hAnsi="Calibri" w:cs="Calibri"/>
                <w:noProof/>
              </w:rPr>
              <w:t> </w:t>
            </w:r>
            <w:r w:rsidRPr="009B73EC">
              <w:rPr>
                <w:rFonts w:ascii="Calibri" w:hAnsi="Calibri" w:cs="Calibri"/>
                <w:noProof/>
              </w:rPr>
              <w:t> </w:t>
            </w:r>
            <w:r w:rsidRPr="009B73EC">
              <w:rPr>
                <w:rFonts w:ascii="Calibri" w:hAnsi="Calibri" w:cs="Calibri"/>
                <w:noProof/>
              </w:rPr>
              <w:t> </w:t>
            </w:r>
            <w:r w:rsidRPr="009B73EC">
              <w:rPr>
                <w:rFonts w:ascii="Calibri" w:hAnsi="Calibri" w:cs="Calibri"/>
                <w:noProof/>
              </w:rPr>
              <w:t> </w:t>
            </w:r>
            <w:r w:rsidRPr="009B73EC">
              <w:rPr>
                <w:rFonts w:ascii="Calibri" w:hAnsi="Calibri" w:cs="Calibri"/>
                <w:noProof/>
              </w:rPr>
              <w:t> </w:t>
            </w:r>
            <w:r w:rsidRPr="009B73EC">
              <w:rPr>
                <w:rFonts w:ascii="Calibri" w:hAnsi="Calibri" w:cs="Calibri"/>
              </w:rPr>
              <w:fldChar w:fldCharType="end"/>
            </w:r>
          </w:p>
        </w:tc>
        <w:bookmarkEnd w:id="12"/>
        <w:tc>
          <w:tcPr>
            <w:tcW w:w="2906" w:type="dxa"/>
          </w:tcPr>
          <w:p w14:paraId="41203E6C" w14:textId="77777777" w:rsidR="00B12512" w:rsidRDefault="00B12512" w:rsidP="005F04E7">
            <w:pPr>
              <w:spacing w:before="60" w:after="60"/>
              <w:rPr>
                <w:rFonts w:ascii="Calibri" w:hAnsi="Calibri" w:cs="Calibri"/>
              </w:rPr>
            </w:pPr>
            <w:r w:rsidRPr="00190F6C">
              <w:rPr>
                <w:rFonts w:ascii="Calibri" w:hAnsi="Calibri" w:cs="Calibri"/>
              </w:rPr>
              <w:t>Primary</w:t>
            </w:r>
            <w:r>
              <w:rPr>
                <w:rFonts w:ascii="Calibri" w:hAnsi="Calibri" w:cs="Calibri"/>
              </w:rPr>
              <w:t xml:space="preserve"> or </w:t>
            </w:r>
            <w:r w:rsidRPr="00190F6C">
              <w:rPr>
                <w:rFonts w:ascii="Calibri" w:hAnsi="Calibri" w:cs="Calibri"/>
              </w:rPr>
              <w:t>Secondary</w:t>
            </w:r>
          </w:p>
          <w:p w14:paraId="0D077CA5" w14:textId="77777777" w:rsidR="00B12512" w:rsidRPr="009B73EC" w:rsidRDefault="00B12512" w:rsidP="005F04E7">
            <w:pPr>
              <w:spacing w:before="60" w:after="60"/>
              <w:rPr>
                <w:rFonts w:ascii="Calibri" w:hAnsi="Calibri" w:cs="Calibri"/>
                <w:i/>
                <w:iCs/>
              </w:rPr>
            </w:pPr>
            <w:r w:rsidRPr="00190F6C">
              <w:rPr>
                <w:rFonts w:ascii="Calibri" w:hAnsi="Calibri" w:cs="Calibri"/>
                <w:i/>
                <w:iCs/>
                <w:sz w:val="20"/>
                <w:szCs w:val="20"/>
              </w:rPr>
              <w:t>(Circle most appropriate)</w:t>
            </w:r>
          </w:p>
        </w:tc>
        <w:tc>
          <w:tcPr>
            <w:tcW w:w="1701" w:type="dxa"/>
            <w:shd w:val="clear" w:color="auto" w:fill="1F3864"/>
          </w:tcPr>
          <w:p w14:paraId="73457D63" w14:textId="77777777" w:rsidR="00B12512" w:rsidRPr="009B73EC" w:rsidRDefault="00B12512" w:rsidP="005F04E7">
            <w:pPr>
              <w:spacing w:before="60" w:after="60"/>
              <w:rPr>
                <w:rFonts w:ascii="Calibri" w:hAnsi="Calibri" w:cs="Calibri"/>
                <w:b/>
                <w:bCs/>
              </w:rPr>
            </w:pPr>
            <w:bookmarkStart w:id="13" w:name="Text57"/>
            <w:r w:rsidRPr="009B73EC">
              <w:rPr>
                <w:rFonts w:ascii="Calibri" w:hAnsi="Calibri" w:cs="Calibri"/>
                <w:b/>
                <w:bCs/>
              </w:rPr>
              <w:t>Completed by:</w:t>
            </w:r>
          </w:p>
        </w:tc>
        <w:bookmarkEnd w:id="13"/>
        <w:tc>
          <w:tcPr>
            <w:tcW w:w="2551" w:type="dxa"/>
          </w:tcPr>
          <w:p w14:paraId="4BE828B0" w14:textId="77777777" w:rsidR="00B12512" w:rsidRPr="009B73EC" w:rsidRDefault="00B12512" w:rsidP="005F04E7">
            <w:pPr>
              <w:spacing w:before="60" w:after="60"/>
              <w:rPr>
                <w:rFonts w:ascii="Calibri" w:hAnsi="Calibri" w:cs="Calibri"/>
              </w:rPr>
            </w:pPr>
          </w:p>
        </w:tc>
      </w:tr>
    </w:tbl>
    <w:p w14:paraId="2364AD4F" w14:textId="77777777" w:rsidR="00B12512" w:rsidRDefault="00B12512" w:rsidP="00B12512"/>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4060"/>
        <w:gridCol w:w="2127"/>
        <w:gridCol w:w="5953"/>
      </w:tblGrid>
      <w:tr w:rsidR="00B12512" w:rsidRPr="009B73EC" w14:paraId="4C0A1B4F" w14:textId="77777777" w:rsidTr="005F04E7">
        <w:trPr>
          <w:trHeight w:val="371"/>
        </w:trPr>
        <w:tc>
          <w:tcPr>
            <w:tcW w:w="14317" w:type="dxa"/>
            <w:gridSpan w:val="4"/>
            <w:shd w:val="clear" w:color="auto" w:fill="1F3864"/>
          </w:tcPr>
          <w:p w14:paraId="68597C80" w14:textId="44C7083D" w:rsidR="00B12512" w:rsidRPr="009B73EC" w:rsidRDefault="00B12512" w:rsidP="005F04E7">
            <w:pPr>
              <w:spacing w:before="60" w:after="60"/>
              <w:rPr>
                <w:rFonts w:ascii="Calibri" w:hAnsi="Calibri" w:cs="Calibri"/>
                <w:b/>
                <w:bCs/>
              </w:rPr>
            </w:pPr>
            <w:r w:rsidRPr="009B73EC">
              <w:rPr>
                <w:rFonts w:ascii="Calibri" w:hAnsi="Calibri" w:cs="Calibri"/>
                <w:b/>
                <w:bCs/>
              </w:rPr>
              <w:t>Name and role of other professionals involved in this Risk Assessment (i.e. Specialist Nurse):</w:t>
            </w:r>
            <w:bookmarkStart w:id="14" w:name="Text5"/>
            <w:r w:rsidRPr="009B73EC">
              <w:rPr>
                <w:rFonts w:ascii="Calibri" w:hAnsi="Calibri" w:cs="Calibri"/>
                <w:b/>
                <w:bCs/>
              </w:rPr>
              <w:fldChar w:fldCharType="begin">
                <w:ffData>
                  <w:name w:val="Text5"/>
                  <w:enabled/>
                  <w:calcOnExit w:val="0"/>
                  <w:textInput/>
                </w:ffData>
              </w:fldChar>
            </w:r>
            <w:r w:rsidRPr="009B73EC">
              <w:rPr>
                <w:rFonts w:ascii="Calibri" w:hAnsi="Calibri" w:cs="Calibri"/>
                <w:b/>
                <w:bCs/>
              </w:rPr>
              <w:instrText xml:space="preserve"> FORMTEXT </w:instrText>
            </w:r>
            <w:r w:rsidRPr="009B73EC">
              <w:rPr>
                <w:rFonts w:ascii="Calibri" w:hAnsi="Calibri" w:cs="Calibri"/>
                <w:b/>
                <w:bCs/>
              </w:rPr>
            </w:r>
            <w:r w:rsidRPr="009B73EC">
              <w:rPr>
                <w:rFonts w:ascii="Calibri" w:hAnsi="Calibri" w:cs="Calibri"/>
                <w:b/>
                <w:bCs/>
              </w:rPr>
              <w:fldChar w:fldCharType="separate"/>
            </w:r>
            <w:r w:rsidRPr="009B73EC">
              <w:rPr>
                <w:rFonts w:ascii="Calibri" w:hAnsi="Calibri" w:cs="Calibri"/>
                <w:b/>
                <w:bCs/>
              </w:rPr>
              <w:t> </w:t>
            </w:r>
            <w:r w:rsidRPr="009B73EC">
              <w:rPr>
                <w:rFonts w:ascii="Calibri" w:hAnsi="Calibri" w:cs="Calibri"/>
                <w:b/>
                <w:bCs/>
              </w:rPr>
              <w:t> </w:t>
            </w:r>
            <w:r w:rsidRPr="009B73EC">
              <w:rPr>
                <w:rFonts w:ascii="Calibri" w:hAnsi="Calibri" w:cs="Calibri"/>
                <w:b/>
                <w:bCs/>
              </w:rPr>
              <w:t> </w:t>
            </w:r>
            <w:r w:rsidRPr="009B73EC">
              <w:rPr>
                <w:rFonts w:ascii="Calibri" w:hAnsi="Calibri" w:cs="Calibri"/>
                <w:b/>
                <w:bCs/>
              </w:rPr>
              <w:t> </w:t>
            </w:r>
            <w:r w:rsidRPr="009B73EC">
              <w:rPr>
                <w:rFonts w:ascii="Calibri" w:hAnsi="Calibri" w:cs="Calibri"/>
                <w:b/>
                <w:bCs/>
              </w:rPr>
              <w:t> </w:t>
            </w:r>
            <w:r w:rsidRPr="009B73EC">
              <w:rPr>
                <w:rFonts w:ascii="Calibri" w:hAnsi="Calibri" w:cs="Calibri"/>
                <w:b/>
                <w:bCs/>
              </w:rPr>
              <w:fldChar w:fldCharType="end"/>
            </w:r>
            <w:bookmarkEnd w:id="14"/>
          </w:p>
        </w:tc>
      </w:tr>
      <w:tr w:rsidR="00B12512" w:rsidRPr="009B73EC" w14:paraId="6A403803" w14:textId="77777777" w:rsidTr="005F04E7">
        <w:trPr>
          <w:trHeight w:val="690"/>
        </w:trPr>
        <w:tc>
          <w:tcPr>
            <w:tcW w:w="14317" w:type="dxa"/>
            <w:gridSpan w:val="4"/>
          </w:tcPr>
          <w:p w14:paraId="3AC67340" w14:textId="77777777" w:rsidR="00B12512" w:rsidRPr="009B73EC" w:rsidRDefault="00B12512" w:rsidP="005F04E7">
            <w:pPr>
              <w:spacing w:before="60" w:after="60"/>
              <w:rPr>
                <w:rFonts w:ascii="Calibri" w:hAnsi="Calibri" w:cs="Calibri"/>
              </w:rPr>
            </w:pPr>
          </w:p>
        </w:tc>
      </w:tr>
      <w:tr w:rsidR="00B12512" w:rsidRPr="009B73EC" w14:paraId="123C8365" w14:textId="77777777" w:rsidTr="005F04E7">
        <w:trPr>
          <w:trHeight w:val="20"/>
        </w:trPr>
        <w:tc>
          <w:tcPr>
            <w:tcW w:w="2177" w:type="dxa"/>
            <w:shd w:val="clear" w:color="auto" w:fill="1F3864"/>
          </w:tcPr>
          <w:p w14:paraId="3CB1BC28" w14:textId="77777777" w:rsidR="00B12512" w:rsidRPr="009B73EC" w:rsidRDefault="00B12512" w:rsidP="005F04E7">
            <w:pPr>
              <w:spacing w:before="60" w:after="60"/>
              <w:rPr>
                <w:rFonts w:ascii="Calibri" w:hAnsi="Calibri" w:cs="Calibri"/>
              </w:rPr>
            </w:pPr>
            <w:r w:rsidRPr="009B73EC">
              <w:rPr>
                <w:rFonts w:ascii="Calibri" w:hAnsi="Calibri" w:cs="Calibri"/>
                <w:b/>
                <w:bCs/>
              </w:rPr>
              <w:t>Date of Assessment:</w:t>
            </w:r>
            <w:bookmarkStart w:id="15" w:name="Text65"/>
          </w:p>
        </w:tc>
        <w:bookmarkEnd w:id="15"/>
        <w:tc>
          <w:tcPr>
            <w:tcW w:w="4060" w:type="dxa"/>
          </w:tcPr>
          <w:p w14:paraId="098C280C" w14:textId="77777777" w:rsidR="00B12512" w:rsidRPr="009B73EC" w:rsidRDefault="00B12512" w:rsidP="005F04E7">
            <w:pPr>
              <w:spacing w:before="60" w:after="60"/>
              <w:rPr>
                <w:rFonts w:ascii="Calibri" w:hAnsi="Calibri" w:cs="Calibri"/>
              </w:rPr>
            </w:pPr>
          </w:p>
        </w:tc>
        <w:tc>
          <w:tcPr>
            <w:tcW w:w="2127" w:type="dxa"/>
            <w:shd w:val="clear" w:color="auto" w:fill="1F3864"/>
          </w:tcPr>
          <w:p w14:paraId="60E8FBD8" w14:textId="77777777" w:rsidR="00B12512" w:rsidRPr="009B73EC" w:rsidRDefault="00B12512" w:rsidP="005F04E7">
            <w:pPr>
              <w:spacing w:before="60" w:after="60"/>
              <w:rPr>
                <w:rFonts w:ascii="Calibri" w:hAnsi="Calibri" w:cs="Calibri"/>
                <w:b/>
                <w:bCs/>
              </w:rPr>
            </w:pPr>
            <w:r w:rsidRPr="009B73EC">
              <w:rPr>
                <w:rFonts w:ascii="Calibri" w:hAnsi="Calibri" w:cs="Calibri"/>
                <w:b/>
                <w:bCs/>
              </w:rPr>
              <w:t>Reassessment due:</w:t>
            </w:r>
          </w:p>
        </w:tc>
        <w:tc>
          <w:tcPr>
            <w:tcW w:w="5953" w:type="dxa"/>
          </w:tcPr>
          <w:p w14:paraId="6512831B" w14:textId="77777777" w:rsidR="00B12512" w:rsidRPr="009B73EC" w:rsidRDefault="00B12512" w:rsidP="005F04E7">
            <w:pPr>
              <w:spacing w:before="60" w:after="60"/>
              <w:rPr>
                <w:rFonts w:ascii="Calibri" w:hAnsi="Calibri" w:cs="Calibri"/>
              </w:rPr>
            </w:pPr>
          </w:p>
        </w:tc>
      </w:tr>
      <w:tr w:rsidR="00B12512" w:rsidRPr="009B73EC" w14:paraId="53A39723" w14:textId="77777777" w:rsidTr="005F04E7">
        <w:trPr>
          <w:trHeight w:val="20"/>
        </w:trPr>
        <w:tc>
          <w:tcPr>
            <w:tcW w:w="14317" w:type="dxa"/>
            <w:gridSpan w:val="4"/>
          </w:tcPr>
          <w:p w14:paraId="36897257" w14:textId="5626C2D3" w:rsidR="00B12512" w:rsidRPr="009B73EC" w:rsidRDefault="00B12512" w:rsidP="005F04E7">
            <w:pPr>
              <w:spacing w:before="60" w:after="60"/>
              <w:rPr>
                <w:rFonts w:ascii="Calibri" w:hAnsi="Calibri" w:cs="Calibri"/>
                <w:b/>
              </w:rPr>
            </w:pPr>
            <w:r w:rsidRPr="009B73EC">
              <w:rPr>
                <w:rFonts w:ascii="Calibri" w:hAnsi="Calibri" w:cs="Calibri"/>
                <w:b/>
              </w:rPr>
              <w:t>I give permission for this to be shared with anyone who needs this information to keep my child safe</w:t>
            </w:r>
            <w:r>
              <w:rPr>
                <w:rFonts w:ascii="Calibri" w:hAnsi="Calibri" w:cs="Calibri"/>
                <w:b/>
              </w:rPr>
              <w:t xml:space="preserve"> (e.g., medical register, </w:t>
            </w:r>
            <w:r w:rsidR="00073F66">
              <w:rPr>
                <w:rFonts w:ascii="Calibri" w:hAnsi="Calibri" w:cs="Calibri"/>
                <w:b/>
              </w:rPr>
              <w:t>Arbor</w:t>
            </w:r>
            <w:r>
              <w:rPr>
                <w:rFonts w:ascii="Calibri" w:hAnsi="Calibri" w:cs="Calibri"/>
                <w:b/>
              </w:rPr>
              <w:t>, round robin etc)</w:t>
            </w:r>
            <w:r w:rsidRPr="009B73EC">
              <w:rPr>
                <w:rFonts w:ascii="Calibri" w:hAnsi="Calibri" w:cs="Calibri"/>
                <w:b/>
              </w:rPr>
              <w:t>:</w:t>
            </w:r>
          </w:p>
          <w:p w14:paraId="51F4335E" w14:textId="77777777" w:rsidR="00B12512" w:rsidRPr="009B73EC" w:rsidRDefault="00B12512" w:rsidP="005F04E7">
            <w:pPr>
              <w:spacing w:before="60" w:after="60"/>
              <w:rPr>
                <w:rFonts w:ascii="Calibri" w:hAnsi="Calibri" w:cs="Calibri"/>
                <w:b/>
              </w:rPr>
            </w:pPr>
          </w:p>
          <w:p w14:paraId="20638D18" w14:textId="77777777" w:rsidR="00B12512" w:rsidRPr="009B73EC" w:rsidRDefault="00B12512" w:rsidP="005F04E7">
            <w:pPr>
              <w:spacing w:before="60" w:after="60"/>
              <w:rPr>
                <w:rFonts w:ascii="Calibri" w:hAnsi="Calibri" w:cs="Calibri"/>
                <w:b/>
              </w:rPr>
            </w:pPr>
            <w:r w:rsidRPr="009B73EC">
              <w:rPr>
                <w:rFonts w:ascii="Calibri" w:hAnsi="Calibri" w:cs="Calibri"/>
                <w:b/>
              </w:rPr>
              <w:t>Signatures:</w:t>
            </w:r>
          </w:p>
          <w:p w14:paraId="2628936F" w14:textId="77777777" w:rsidR="00B12512" w:rsidRPr="009B73EC" w:rsidRDefault="00B12512" w:rsidP="005F04E7">
            <w:pPr>
              <w:spacing w:before="60" w:after="60"/>
              <w:rPr>
                <w:rFonts w:ascii="Calibri" w:hAnsi="Calibri" w:cs="Calibri"/>
                <w:b/>
              </w:rPr>
            </w:pPr>
          </w:p>
          <w:p w14:paraId="7DACC843" w14:textId="54C2FF16" w:rsidR="00B12512" w:rsidRPr="009B73EC" w:rsidRDefault="00B12512" w:rsidP="005F04E7">
            <w:pPr>
              <w:tabs>
                <w:tab w:val="left" w:pos="6946"/>
              </w:tabs>
              <w:spacing w:before="60" w:after="60"/>
              <w:rPr>
                <w:rFonts w:ascii="Calibri" w:hAnsi="Calibri" w:cs="Calibri"/>
              </w:rPr>
            </w:pPr>
            <w:r>
              <w:rPr>
                <w:rFonts w:ascii="Calibri" w:hAnsi="Calibri" w:cs="Calibri"/>
              </w:rPr>
              <w:t>School representative</w:t>
            </w:r>
            <w:r w:rsidRPr="009B73EC">
              <w:rPr>
                <w:rFonts w:ascii="Calibri" w:hAnsi="Calibri" w:cs="Calibri"/>
              </w:rPr>
              <w:t>:</w:t>
            </w:r>
            <w:r w:rsidRPr="009B73EC">
              <w:rPr>
                <w:rFonts w:ascii="Calibri" w:hAnsi="Calibri" w:cs="Calibri"/>
              </w:rPr>
              <w:tab/>
              <w:t xml:space="preserve">                                                        Date</w:t>
            </w:r>
            <w:bookmarkStart w:id="16" w:name="Text74"/>
            <w:r w:rsidRPr="009B73EC">
              <w:rPr>
                <w:rFonts w:ascii="Calibri" w:hAnsi="Calibri" w:cs="Calibri"/>
              </w:rPr>
              <w:t>:</w:t>
            </w:r>
            <w:bookmarkEnd w:id="16"/>
            <w:r w:rsidR="00073F66" w:rsidRPr="009B73EC">
              <w:rPr>
                <w:rFonts w:ascii="Calibri" w:hAnsi="Calibri" w:cs="Calibri"/>
              </w:rPr>
              <w:t xml:space="preserve"> </w:t>
            </w:r>
          </w:p>
          <w:p w14:paraId="688BA25B" w14:textId="77777777" w:rsidR="00B12512" w:rsidRPr="009B73EC" w:rsidRDefault="00B12512" w:rsidP="005F04E7">
            <w:pPr>
              <w:spacing w:before="60" w:after="60"/>
              <w:rPr>
                <w:rFonts w:ascii="Calibri" w:hAnsi="Calibri" w:cs="Calibri"/>
              </w:rPr>
            </w:pPr>
          </w:p>
          <w:p w14:paraId="4FE06C2D" w14:textId="77777777" w:rsidR="00B12512" w:rsidRPr="009B73EC" w:rsidRDefault="00B12512" w:rsidP="005F04E7">
            <w:pPr>
              <w:tabs>
                <w:tab w:val="left" w:pos="6946"/>
              </w:tabs>
              <w:spacing w:before="60" w:after="60"/>
              <w:rPr>
                <w:rFonts w:ascii="Calibri" w:hAnsi="Calibri" w:cs="Calibri"/>
              </w:rPr>
            </w:pPr>
            <w:r w:rsidRPr="009B73EC">
              <w:rPr>
                <w:rFonts w:ascii="Calibri" w:hAnsi="Calibri" w:cs="Calibri"/>
              </w:rPr>
              <w:t>Parent/Guardian:</w:t>
            </w:r>
            <w:r w:rsidRPr="009B73EC">
              <w:rPr>
                <w:rFonts w:ascii="Calibri" w:hAnsi="Calibri" w:cs="Calibri"/>
              </w:rPr>
              <w:tab/>
              <w:t xml:space="preserve">                                                        Date:</w:t>
            </w:r>
          </w:p>
          <w:p w14:paraId="6FA2E27F" w14:textId="77777777" w:rsidR="00B12512" w:rsidRPr="009B73EC" w:rsidRDefault="00B12512" w:rsidP="005F04E7">
            <w:pPr>
              <w:spacing w:before="60" w:after="60"/>
              <w:rPr>
                <w:rFonts w:ascii="Calibri" w:hAnsi="Calibri" w:cs="Calibri"/>
              </w:rPr>
            </w:pPr>
          </w:p>
          <w:p w14:paraId="39AD97C1" w14:textId="17152455" w:rsidR="00B12512" w:rsidRPr="009B73EC" w:rsidRDefault="00B12512" w:rsidP="00073F66">
            <w:pPr>
              <w:tabs>
                <w:tab w:val="left" w:pos="6946"/>
              </w:tabs>
              <w:spacing w:before="60" w:after="60"/>
              <w:rPr>
                <w:rFonts w:ascii="Calibri" w:hAnsi="Calibri" w:cs="Calibri"/>
              </w:rPr>
            </w:pPr>
            <w:r w:rsidRPr="009B73EC">
              <w:rPr>
                <w:rFonts w:ascii="Calibri" w:hAnsi="Calibri" w:cs="Calibri"/>
              </w:rPr>
              <w:t>Child:</w:t>
            </w:r>
            <w:r w:rsidRPr="009B73EC">
              <w:rPr>
                <w:rFonts w:ascii="Calibri" w:hAnsi="Calibri" w:cs="Calibri"/>
              </w:rPr>
              <w:tab/>
              <w:t xml:space="preserve">                                                        Date:</w:t>
            </w:r>
            <w:r w:rsidRPr="009B73EC">
              <w:rPr>
                <w:rFonts w:ascii="Calibri" w:hAnsi="Calibri" w:cs="Calibri"/>
              </w:rPr>
              <w:tab/>
            </w:r>
          </w:p>
        </w:tc>
      </w:tr>
    </w:tbl>
    <w:p w14:paraId="45E9F341" w14:textId="77777777" w:rsidR="00B12512" w:rsidRDefault="00B12512" w:rsidP="00B12512"/>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9"/>
        <w:gridCol w:w="7938"/>
      </w:tblGrid>
      <w:tr w:rsidR="00B12512" w:rsidRPr="009B73EC" w14:paraId="52DEAC90" w14:textId="77777777" w:rsidTr="005F04E7">
        <w:trPr>
          <w:trHeight w:val="487"/>
        </w:trPr>
        <w:tc>
          <w:tcPr>
            <w:tcW w:w="6379" w:type="dxa"/>
            <w:shd w:val="clear" w:color="auto" w:fill="1F3864"/>
          </w:tcPr>
          <w:p w14:paraId="3B25E0C7" w14:textId="77777777" w:rsidR="00B12512" w:rsidRPr="009B73EC" w:rsidRDefault="00B12512" w:rsidP="005F04E7">
            <w:pPr>
              <w:spacing w:before="60" w:after="60"/>
              <w:rPr>
                <w:rFonts w:ascii="Calibri" w:hAnsi="Calibri" w:cs="Calibri"/>
                <w:b/>
                <w:bCs/>
              </w:rPr>
            </w:pPr>
            <w:r w:rsidRPr="009B73EC">
              <w:rPr>
                <w:rFonts w:ascii="Calibri" w:hAnsi="Calibri" w:cs="Calibri"/>
                <w:b/>
                <w:bCs/>
              </w:rPr>
              <w:t>What is this child allergic to?</w:t>
            </w:r>
          </w:p>
        </w:tc>
        <w:tc>
          <w:tcPr>
            <w:tcW w:w="7938" w:type="dxa"/>
          </w:tcPr>
          <w:p w14:paraId="372CF5CE" w14:textId="77777777" w:rsidR="00B12512" w:rsidRPr="009B73EC" w:rsidRDefault="00B12512" w:rsidP="005F04E7">
            <w:pPr>
              <w:spacing w:before="60" w:after="60"/>
              <w:rPr>
                <w:rFonts w:ascii="Calibri" w:hAnsi="Calibri" w:cs="Calibri"/>
              </w:rPr>
            </w:pPr>
          </w:p>
        </w:tc>
      </w:tr>
      <w:tr w:rsidR="00B12512" w:rsidRPr="009B73EC" w14:paraId="5A02307E" w14:textId="77777777" w:rsidTr="005F04E7">
        <w:trPr>
          <w:trHeight w:val="855"/>
        </w:trPr>
        <w:tc>
          <w:tcPr>
            <w:tcW w:w="6379" w:type="dxa"/>
            <w:shd w:val="clear" w:color="auto" w:fill="1F3864"/>
          </w:tcPr>
          <w:p w14:paraId="438EEA27" w14:textId="77777777" w:rsidR="00B12512" w:rsidRPr="009B73EC" w:rsidRDefault="00B12512" w:rsidP="005F04E7">
            <w:pPr>
              <w:spacing w:before="60" w:after="60"/>
              <w:rPr>
                <w:rFonts w:ascii="Calibri" w:hAnsi="Calibri" w:cs="Calibri"/>
                <w:b/>
                <w:bCs/>
              </w:rPr>
            </w:pPr>
            <w:r>
              <w:rPr>
                <w:rFonts w:ascii="Calibri" w:hAnsi="Calibri" w:cs="Calibri"/>
                <w:b/>
                <w:bCs/>
              </w:rPr>
              <w:t>How does the allergen enter the body</w:t>
            </w:r>
            <w:r w:rsidRPr="000813CD">
              <w:rPr>
                <w:rFonts w:ascii="Calibri" w:hAnsi="Calibri" w:cs="Calibri"/>
                <w:b/>
                <w:bCs/>
              </w:rPr>
              <w:t xml:space="preserve">?     </w:t>
            </w:r>
            <w:r w:rsidRPr="000813CD">
              <w:rPr>
                <w:rFonts w:ascii="Calibri" w:hAnsi="Calibri" w:cs="Calibri"/>
                <w:b/>
                <w:bCs/>
                <w:i/>
                <w:iCs/>
                <w:sz w:val="20"/>
                <w:szCs w:val="20"/>
              </w:rPr>
              <w:t>(Please tick appropriate conditions)</w:t>
            </w:r>
          </w:p>
        </w:tc>
        <w:tc>
          <w:tcPr>
            <w:tcW w:w="7938" w:type="dxa"/>
          </w:tcPr>
          <w:p w14:paraId="5CB9ABD7" w14:textId="244BC17F" w:rsidR="00B12512" w:rsidRPr="009B73EC" w:rsidRDefault="00B12512" w:rsidP="005F04E7">
            <w:pPr>
              <w:spacing w:before="60" w:after="60"/>
              <w:rPr>
                <w:rFonts w:ascii="Calibri" w:hAnsi="Calibri" w:cs="Calibri"/>
              </w:rPr>
            </w:pPr>
            <w:r w:rsidRPr="00380A85">
              <w:rPr>
                <w:rFonts w:ascii="Calibri" w:hAnsi="Calibri" w:cs="Calibri"/>
              </w:rPr>
              <w:t xml:space="preserve">Ingestion  </w:t>
            </w:r>
            <w:r w:rsidRPr="00380A85">
              <w:rPr>
                <w:rFonts w:ascii="Calibri" w:hAnsi="Calibri" w:cs="Calibri"/>
              </w:rPr>
              <w:fldChar w:fldCharType="begin">
                <w:ffData>
                  <w:name w:val=""/>
                  <w:enabled/>
                  <w:calcOnExit w:val="0"/>
                  <w:checkBox>
                    <w:sizeAuto/>
                    <w:default w:val="0"/>
                    <w:checked w:val="0"/>
                  </w:checkBox>
                </w:ffData>
              </w:fldChar>
            </w:r>
            <w:r w:rsidRPr="00380A85">
              <w:rPr>
                <w:rFonts w:ascii="Calibri" w:hAnsi="Calibri" w:cs="Calibri"/>
              </w:rPr>
              <w:instrText xml:space="preserve"> FORMCHECKBOX </w:instrText>
            </w:r>
            <w:r w:rsidRPr="00380A85">
              <w:rPr>
                <w:rFonts w:ascii="Calibri" w:hAnsi="Calibri" w:cs="Calibri"/>
              </w:rPr>
            </w:r>
            <w:r w:rsidRPr="00380A85">
              <w:rPr>
                <w:rFonts w:ascii="Calibri" w:hAnsi="Calibri" w:cs="Calibri"/>
              </w:rPr>
              <w:fldChar w:fldCharType="separate"/>
            </w:r>
            <w:r w:rsidRPr="00380A85">
              <w:rPr>
                <w:rFonts w:ascii="Calibri" w:hAnsi="Calibri" w:cs="Calibri"/>
              </w:rPr>
              <w:fldChar w:fldCharType="end"/>
            </w:r>
            <w:r w:rsidRPr="00380A85">
              <w:rPr>
                <w:rFonts w:ascii="Calibri" w:hAnsi="Calibri" w:cs="Calibri"/>
              </w:rPr>
              <w:t xml:space="preserve">         </w:t>
            </w:r>
            <w:r>
              <w:rPr>
                <w:rFonts w:ascii="Calibri" w:hAnsi="Calibri" w:cs="Calibri"/>
              </w:rPr>
              <w:t xml:space="preserve">Inhalation </w:t>
            </w:r>
            <w:r w:rsidRPr="00855402">
              <w:rPr>
                <w:rFonts w:ascii="Calibri" w:hAnsi="Calibri" w:cs="Calibri"/>
                <w:i/>
                <w:iCs/>
                <w:sz w:val="18"/>
                <w:szCs w:val="18"/>
              </w:rPr>
              <w:t xml:space="preserve">(e.g. </w:t>
            </w:r>
            <w:r w:rsidR="00787D6E" w:rsidRPr="00855402">
              <w:rPr>
                <w:rFonts w:ascii="Calibri" w:hAnsi="Calibri" w:cs="Calibri"/>
                <w:i/>
                <w:iCs/>
                <w:sz w:val="18"/>
                <w:szCs w:val="18"/>
              </w:rPr>
              <w:t>pollen)</w:t>
            </w:r>
            <w:r w:rsidR="00787D6E" w:rsidRPr="00855402">
              <w:rPr>
                <w:rFonts w:ascii="Calibri" w:hAnsi="Calibri" w:cs="Calibri"/>
                <w:sz w:val="18"/>
                <w:szCs w:val="18"/>
              </w:rPr>
              <w:t xml:space="preserve">  </w:t>
            </w:r>
            <w:r w:rsidRPr="00380A85">
              <w:rPr>
                <w:rFonts w:ascii="Calibri" w:hAnsi="Calibri" w:cs="Calibri"/>
              </w:rPr>
              <w:fldChar w:fldCharType="begin">
                <w:ffData>
                  <w:name w:val="Check5"/>
                  <w:enabled/>
                  <w:calcOnExit w:val="0"/>
                  <w:checkBox>
                    <w:sizeAuto/>
                    <w:default w:val="0"/>
                    <w:checked w:val="0"/>
                  </w:checkBox>
                </w:ffData>
              </w:fldChar>
            </w:r>
            <w:r w:rsidRPr="00380A85">
              <w:rPr>
                <w:rFonts w:ascii="Calibri" w:hAnsi="Calibri" w:cs="Calibri"/>
              </w:rPr>
              <w:instrText xml:space="preserve"> FORMCHECKBOX </w:instrText>
            </w:r>
            <w:r w:rsidRPr="00380A85">
              <w:rPr>
                <w:rFonts w:ascii="Calibri" w:hAnsi="Calibri" w:cs="Calibri"/>
              </w:rPr>
            </w:r>
            <w:r w:rsidRPr="00380A85">
              <w:rPr>
                <w:rFonts w:ascii="Calibri" w:hAnsi="Calibri" w:cs="Calibri"/>
              </w:rPr>
              <w:fldChar w:fldCharType="separate"/>
            </w:r>
            <w:r w:rsidRPr="00380A85">
              <w:rPr>
                <w:rFonts w:ascii="Calibri" w:hAnsi="Calibri" w:cs="Calibri"/>
              </w:rPr>
              <w:fldChar w:fldCharType="end"/>
            </w:r>
            <w:r w:rsidRPr="00380A85">
              <w:rPr>
                <w:rFonts w:ascii="Calibri" w:hAnsi="Calibri" w:cs="Calibri"/>
              </w:rPr>
              <w:t xml:space="preserve">     </w:t>
            </w:r>
            <w:r>
              <w:rPr>
                <w:rFonts w:ascii="Calibri" w:hAnsi="Calibri" w:cs="Calibri"/>
              </w:rPr>
              <w:t>Absorption</w:t>
            </w:r>
            <w:r w:rsidRPr="00380A85">
              <w:rPr>
                <w:rFonts w:ascii="Calibri" w:hAnsi="Calibri" w:cs="Calibri"/>
              </w:rPr>
              <w:t xml:space="preserve">  </w:t>
            </w:r>
            <w:r w:rsidRPr="00380A85">
              <w:rPr>
                <w:rFonts w:ascii="Calibri" w:hAnsi="Calibri" w:cs="Calibri"/>
              </w:rPr>
              <w:fldChar w:fldCharType="begin">
                <w:ffData>
                  <w:name w:val="Check5"/>
                  <w:enabled/>
                  <w:calcOnExit w:val="0"/>
                  <w:checkBox>
                    <w:sizeAuto/>
                    <w:default w:val="0"/>
                    <w:checked w:val="0"/>
                  </w:checkBox>
                </w:ffData>
              </w:fldChar>
            </w:r>
            <w:r w:rsidRPr="00380A85">
              <w:rPr>
                <w:rFonts w:ascii="Calibri" w:hAnsi="Calibri" w:cs="Calibri"/>
              </w:rPr>
              <w:instrText xml:space="preserve"> FORMCHECKBOX </w:instrText>
            </w:r>
            <w:r w:rsidRPr="00380A85">
              <w:rPr>
                <w:rFonts w:ascii="Calibri" w:hAnsi="Calibri" w:cs="Calibri"/>
              </w:rPr>
            </w:r>
            <w:r w:rsidRPr="00380A85">
              <w:rPr>
                <w:rFonts w:ascii="Calibri" w:hAnsi="Calibri" w:cs="Calibri"/>
              </w:rPr>
              <w:fldChar w:fldCharType="separate"/>
            </w:r>
            <w:r w:rsidRPr="00380A85">
              <w:rPr>
                <w:rFonts w:ascii="Calibri" w:hAnsi="Calibri" w:cs="Calibri"/>
              </w:rPr>
              <w:fldChar w:fldCharType="end"/>
            </w:r>
            <w:r>
              <w:rPr>
                <w:rFonts w:ascii="Calibri" w:hAnsi="Calibri" w:cs="Calibri"/>
              </w:rPr>
              <w:t xml:space="preserve">    Injection </w:t>
            </w:r>
            <w:r w:rsidRPr="00855402">
              <w:rPr>
                <w:rFonts w:ascii="Calibri" w:hAnsi="Calibri" w:cs="Calibri"/>
                <w:i/>
                <w:iCs/>
                <w:sz w:val="18"/>
                <w:szCs w:val="18"/>
              </w:rPr>
              <w:t>(e.g. sting)</w:t>
            </w:r>
            <w:r>
              <w:rPr>
                <w:rFonts w:ascii="Calibri" w:hAnsi="Calibri" w:cs="Calibri"/>
                <w:i/>
                <w:iCs/>
                <w:sz w:val="18"/>
                <w:szCs w:val="18"/>
              </w:rPr>
              <w:t xml:space="preserve">  </w:t>
            </w:r>
            <w:r w:rsidRPr="00380A85">
              <w:rPr>
                <w:rFonts w:ascii="Calibri" w:hAnsi="Calibri" w:cs="Calibri"/>
              </w:rPr>
              <w:fldChar w:fldCharType="begin">
                <w:ffData>
                  <w:name w:val="Check5"/>
                  <w:enabled/>
                  <w:calcOnExit w:val="0"/>
                  <w:checkBox>
                    <w:sizeAuto/>
                    <w:default w:val="0"/>
                    <w:checked w:val="0"/>
                  </w:checkBox>
                </w:ffData>
              </w:fldChar>
            </w:r>
            <w:r w:rsidRPr="00380A85">
              <w:rPr>
                <w:rFonts w:ascii="Calibri" w:hAnsi="Calibri" w:cs="Calibri"/>
              </w:rPr>
              <w:instrText xml:space="preserve"> FORMCHECKBOX </w:instrText>
            </w:r>
            <w:r w:rsidRPr="00380A85">
              <w:rPr>
                <w:rFonts w:ascii="Calibri" w:hAnsi="Calibri" w:cs="Calibri"/>
              </w:rPr>
            </w:r>
            <w:r w:rsidRPr="00380A85">
              <w:rPr>
                <w:rFonts w:ascii="Calibri" w:hAnsi="Calibri" w:cs="Calibri"/>
              </w:rPr>
              <w:fldChar w:fldCharType="separate"/>
            </w:r>
            <w:r w:rsidRPr="00380A85">
              <w:rPr>
                <w:rFonts w:ascii="Calibri" w:hAnsi="Calibri" w:cs="Calibri"/>
              </w:rPr>
              <w:fldChar w:fldCharType="end"/>
            </w:r>
          </w:p>
        </w:tc>
      </w:tr>
      <w:tr w:rsidR="00B12512" w:rsidRPr="009B73EC" w14:paraId="516B6B9B" w14:textId="77777777" w:rsidTr="005F04E7">
        <w:trPr>
          <w:trHeight w:val="690"/>
        </w:trPr>
        <w:tc>
          <w:tcPr>
            <w:tcW w:w="6379" w:type="dxa"/>
            <w:shd w:val="clear" w:color="auto" w:fill="1F3864"/>
          </w:tcPr>
          <w:p w14:paraId="210B465D" w14:textId="77777777" w:rsidR="00B12512" w:rsidRPr="000813CD" w:rsidRDefault="00B12512" w:rsidP="005F04E7">
            <w:pPr>
              <w:spacing w:before="60" w:after="60"/>
              <w:rPr>
                <w:rFonts w:ascii="Calibri" w:hAnsi="Calibri" w:cs="Calibri"/>
                <w:b/>
                <w:bCs/>
              </w:rPr>
            </w:pPr>
            <w:r w:rsidRPr="000813CD">
              <w:rPr>
                <w:rFonts w:ascii="Calibri" w:hAnsi="Calibri" w:cs="Calibri"/>
                <w:b/>
                <w:bCs/>
              </w:rPr>
              <w:t xml:space="preserve">Does this child already have an </w:t>
            </w:r>
            <w:r>
              <w:rPr>
                <w:rFonts w:ascii="Calibri" w:hAnsi="Calibri" w:cs="Calibri"/>
                <w:b/>
                <w:bCs/>
              </w:rPr>
              <w:t>Allergy</w:t>
            </w:r>
            <w:r w:rsidRPr="000813CD">
              <w:rPr>
                <w:rFonts w:ascii="Calibri" w:hAnsi="Calibri" w:cs="Calibri"/>
                <w:b/>
                <w:bCs/>
              </w:rPr>
              <w:t xml:space="preserve"> Healthcare Plan?  </w:t>
            </w:r>
          </w:p>
          <w:p w14:paraId="4897298A" w14:textId="77777777" w:rsidR="00B12512" w:rsidRPr="009B73EC" w:rsidRDefault="00B12512" w:rsidP="005F04E7">
            <w:pPr>
              <w:spacing w:before="60" w:after="60"/>
              <w:rPr>
                <w:rFonts w:ascii="Calibri" w:hAnsi="Calibri" w:cs="Calibri"/>
                <w:i/>
                <w:iCs/>
              </w:rPr>
            </w:pPr>
            <w:r w:rsidRPr="000813CD">
              <w:rPr>
                <w:rFonts w:ascii="Calibri" w:hAnsi="Calibri" w:cs="Calibri"/>
                <w:i/>
                <w:iCs/>
                <w:sz w:val="20"/>
                <w:szCs w:val="20"/>
              </w:rPr>
              <w:t>(Please tick applicable)</w:t>
            </w:r>
          </w:p>
        </w:tc>
        <w:tc>
          <w:tcPr>
            <w:tcW w:w="7938" w:type="dxa"/>
          </w:tcPr>
          <w:p w14:paraId="6A215F1C" w14:textId="77777777" w:rsidR="00B12512" w:rsidRPr="009B73EC" w:rsidRDefault="00B12512" w:rsidP="005F04E7">
            <w:pPr>
              <w:spacing w:before="60" w:after="60"/>
              <w:rPr>
                <w:rFonts w:ascii="Calibri" w:hAnsi="Calibri" w:cs="Calibri"/>
              </w:rPr>
            </w:pPr>
            <w:r w:rsidRPr="00380A85">
              <w:rPr>
                <w:rFonts w:ascii="Calibri" w:hAnsi="Calibri" w:cs="Calibri"/>
              </w:rPr>
              <w:t xml:space="preserve">YES </w:t>
            </w:r>
            <w:bookmarkStart w:id="17" w:name="Check5"/>
            <w:r w:rsidRPr="00380A85">
              <w:rPr>
                <w:rFonts w:ascii="Calibri" w:hAnsi="Calibri" w:cs="Calibri"/>
              </w:rPr>
              <w:fldChar w:fldCharType="begin">
                <w:ffData>
                  <w:name w:val="Check5"/>
                  <w:enabled/>
                  <w:calcOnExit w:val="0"/>
                  <w:checkBox>
                    <w:sizeAuto/>
                    <w:default w:val="0"/>
                    <w:checked w:val="0"/>
                  </w:checkBox>
                </w:ffData>
              </w:fldChar>
            </w:r>
            <w:r w:rsidRPr="00380A85">
              <w:rPr>
                <w:rFonts w:ascii="Calibri" w:hAnsi="Calibri" w:cs="Calibri"/>
              </w:rPr>
              <w:instrText xml:space="preserve"> FORMCHECKBOX </w:instrText>
            </w:r>
            <w:r w:rsidRPr="00380A85">
              <w:rPr>
                <w:rFonts w:ascii="Calibri" w:hAnsi="Calibri" w:cs="Calibri"/>
              </w:rPr>
            </w:r>
            <w:r w:rsidRPr="00380A85">
              <w:rPr>
                <w:rFonts w:ascii="Calibri" w:hAnsi="Calibri" w:cs="Calibri"/>
              </w:rPr>
              <w:fldChar w:fldCharType="separate"/>
            </w:r>
            <w:r w:rsidRPr="00380A85">
              <w:rPr>
                <w:rFonts w:ascii="Calibri" w:hAnsi="Calibri" w:cs="Calibri"/>
              </w:rPr>
              <w:fldChar w:fldCharType="end"/>
            </w:r>
            <w:bookmarkEnd w:id="17"/>
            <w:r w:rsidRPr="00380A85">
              <w:rPr>
                <w:rFonts w:ascii="Calibri" w:hAnsi="Calibri" w:cs="Calibri"/>
              </w:rPr>
              <w:tab/>
              <w:t xml:space="preserve">NO </w:t>
            </w:r>
            <w:bookmarkStart w:id="18" w:name="Check6"/>
            <w:r w:rsidRPr="00380A85">
              <w:rPr>
                <w:rFonts w:ascii="Calibri" w:hAnsi="Calibri" w:cs="Calibri"/>
              </w:rPr>
              <w:fldChar w:fldCharType="begin">
                <w:ffData>
                  <w:name w:val="Check6"/>
                  <w:enabled/>
                  <w:calcOnExit w:val="0"/>
                  <w:checkBox>
                    <w:sizeAuto/>
                    <w:default w:val="0"/>
                  </w:checkBox>
                </w:ffData>
              </w:fldChar>
            </w:r>
            <w:r w:rsidRPr="00380A85">
              <w:rPr>
                <w:rFonts w:ascii="Calibri" w:hAnsi="Calibri" w:cs="Calibri"/>
              </w:rPr>
              <w:instrText xml:space="preserve"> FORMCHECKBOX </w:instrText>
            </w:r>
            <w:r w:rsidRPr="00380A85">
              <w:rPr>
                <w:rFonts w:ascii="Calibri" w:hAnsi="Calibri" w:cs="Calibri"/>
              </w:rPr>
            </w:r>
            <w:r w:rsidRPr="00380A85">
              <w:rPr>
                <w:rFonts w:ascii="Calibri" w:hAnsi="Calibri" w:cs="Calibri"/>
              </w:rPr>
              <w:fldChar w:fldCharType="separate"/>
            </w:r>
            <w:r w:rsidRPr="00380A85">
              <w:rPr>
                <w:rFonts w:ascii="Calibri" w:hAnsi="Calibri" w:cs="Calibri"/>
              </w:rPr>
              <w:fldChar w:fldCharType="end"/>
            </w:r>
            <w:bookmarkEnd w:id="18"/>
            <w:r>
              <w:rPr>
                <w:rFonts w:ascii="Calibri" w:hAnsi="Calibri" w:cs="Calibri"/>
              </w:rPr>
              <w:t xml:space="preserve"> (Please provide a copy to accompany this form)</w:t>
            </w:r>
          </w:p>
          <w:p w14:paraId="1D4A960E" w14:textId="77777777" w:rsidR="00B12512" w:rsidRPr="009B73EC" w:rsidRDefault="00B12512" w:rsidP="005F04E7">
            <w:pPr>
              <w:spacing w:before="60" w:after="60"/>
              <w:rPr>
                <w:rFonts w:ascii="Calibri" w:hAnsi="Calibri" w:cs="Calibri"/>
              </w:rPr>
            </w:pPr>
          </w:p>
        </w:tc>
      </w:tr>
      <w:tr w:rsidR="00B12512" w:rsidRPr="009B73EC" w14:paraId="48FF1FFD" w14:textId="77777777" w:rsidTr="005F04E7">
        <w:trPr>
          <w:trHeight w:val="690"/>
        </w:trPr>
        <w:tc>
          <w:tcPr>
            <w:tcW w:w="6379" w:type="dxa"/>
            <w:shd w:val="clear" w:color="auto" w:fill="1F3864"/>
          </w:tcPr>
          <w:p w14:paraId="210BEEF4" w14:textId="77777777" w:rsidR="00B12512" w:rsidRPr="000813CD" w:rsidRDefault="00B12512" w:rsidP="005F04E7">
            <w:pPr>
              <w:spacing w:before="60" w:after="60"/>
              <w:rPr>
                <w:rFonts w:ascii="Calibri" w:hAnsi="Calibri" w:cs="Calibri"/>
                <w:b/>
                <w:bCs/>
              </w:rPr>
            </w:pPr>
            <w:r w:rsidRPr="000813CD">
              <w:rPr>
                <w:rFonts w:ascii="Calibri" w:hAnsi="Calibri" w:cs="Calibri"/>
                <w:b/>
                <w:bCs/>
              </w:rPr>
              <w:t xml:space="preserve">Summary of current medical evidence seen as part of the risk assessment: </w:t>
            </w:r>
            <w:r w:rsidRPr="000813CD">
              <w:rPr>
                <w:rFonts w:ascii="Calibri" w:hAnsi="Calibri" w:cs="Calibri"/>
                <w:i/>
                <w:iCs/>
                <w:sz w:val="20"/>
                <w:szCs w:val="20"/>
              </w:rPr>
              <w:t>(copies attached)</w:t>
            </w:r>
          </w:p>
          <w:p w14:paraId="61DAD1B8" w14:textId="77777777" w:rsidR="00B12512" w:rsidRPr="009B73EC" w:rsidRDefault="00B12512" w:rsidP="005F04E7">
            <w:pPr>
              <w:spacing w:before="60" w:after="60"/>
              <w:rPr>
                <w:rFonts w:ascii="Calibri" w:hAnsi="Calibri" w:cs="Calibri"/>
                <w:b/>
                <w:bCs/>
              </w:rPr>
            </w:pPr>
          </w:p>
        </w:tc>
        <w:tc>
          <w:tcPr>
            <w:tcW w:w="7938" w:type="dxa"/>
          </w:tcPr>
          <w:p w14:paraId="22AC59D6" w14:textId="77777777" w:rsidR="00B12512" w:rsidRPr="009B73EC" w:rsidRDefault="00B12512" w:rsidP="005F04E7">
            <w:pPr>
              <w:spacing w:before="60" w:after="60"/>
              <w:rPr>
                <w:rFonts w:ascii="Calibri" w:hAnsi="Calibri" w:cs="Calibri"/>
              </w:rPr>
            </w:pPr>
          </w:p>
        </w:tc>
      </w:tr>
      <w:tr w:rsidR="00B12512" w:rsidRPr="009B73EC" w14:paraId="7D8BC591" w14:textId="77777777" w:rsidTr="005F04E7">
        <w:trPr>
          <w:trHeight w:val="20"/>
        </w:trPr>
        <w:tc>
          <w:tcPr>
            <w:tcW w:w="6379" w:type="dxa"/>
            <w:shd w:val="clear" w:color="auto" w:fill="1F3864"/>
          </w:tcPr>
          <w:p w14:paraId="7E7AFE0E"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Describe the container the medication is kept in:   </w:t>
            </w:r>
          </w:p>
          <w:p w14:paraId="4F71546C" w14:textId="77777777" w:rsidR="00B12512" w:rsidRPr="009B73EC" w:rsidRDefault="00B12512" w:rsidP="005F04E7">
            <w:pPr>
              <w:spacing w:before="60" w:after="60"/>
              <w:rPr>
                <w:rFonts w:ascii="Calibri" w:hAnsi="Calibri" w:cs="Calibri"/>
                <w:b/>
                <w:bCs/>
                <w:highlight w:val="yellow"/>
              </w:rPr>
            </w:pPr>
          </w:p>
        </w:tc>
        <w:tc>
          <w:tcPr>
            <w:tcW w:w="7938" w:type="dxa"/>
          </w:tcPr>
          <w:p w14:paraId="49C09E75" w14:textId="77777777" w:rsidR="00B12512" w:rsidRPr="009B73EC" w:rsidRDefault="00B12512" w:rsidP="005F04E7">
            <w:pPr>
              <w:spacing w:before="60" w:after="60"/>
              <w:rPr>
                <w:rFonts w:ascii="Calibri" w:hAnsi="Calibri" w:cs="Calibri"/>
                <w:b/>
                <w:bCs/>
                <w:highlight w:val="yellow"/>
              </w:rPr>
            </w:pPr>
          </w:p>
        </w:tc>
      </w:tr>
      <w:tr w:rsidR="00B12512" w:rsidRPr="009B73EC" w14:paraId="44F02DC3" w14:textId="77777777" w:rsidTr="005F04E7">
        <w:trPr>
          <w:trHeight w:val="20"/>
        </w:trPr>
        <w:tc>
          <w:tcPr>
            <w:tcW w:w="14317" w:type="dxa"/>
            <w:gridSpan w:val="2"/>
            <w:shd w:val="clear" w:color="auto" w:fill="D9D9D9"/>
          </w:tcPr>
          <w:p w14:paraId="76274E6C" w14:textId="77777777" w:rsidR="00B12512" w:rsidRPr="009B73EC" w:rsidRDefault="00B12512" w:rsidP="005F04E7">
            <w:pPr>
              <w:spacing w:before="60" w:after="60"/>
              <w:jc w:val="center"/>
              <w:rPr>
                <w:rFonts w:ascii="Calibri" w:hAnsi="Calibri" w:cs="Calibri"/>
                <w:b/>
              </w:rPr>
            </w:pPr>
            <w:r w:rsidRPr="009B73EC">
              <w:rPr>
                <w:rFonts w:ascii="Calibri" w:hAnsi="Calibri" w:cs="Calibri"/>
                <w:b/>
              </w:rPr>
              <w:t>Outcome of Risk Assessment</w:t>
            </w:r>
          </w:p>
          <w:p w14:paraId="5CF88416" w14:textId="77777777" w:rsidR="00B12512" w:rsidRPr="009B73EC" w:rsidRDefault="00B12512" w:rsidP="005F04E7">
            <w:pPr>
              <w:spacing w:before="60" w:after="60"/>
              <w:jc w:val="center"/>
              <w:rPr>
                <w:rFonts w:ascii="Calibri" w:hAnsi="Calibri" w:cs="Calibri"/>
              </w:rPr>
            </w:pPr>
            <w:r w:rsidRPr="009B73EC">
              <w:rPr>
                <w:rFonts w:ascii="Calibri" w:hAnsi="Calibri" w:cs="Calibri"/>
                <w:b/>
              </w:rPr>
              <w:t xml:space="preserve">   Is an </w:t>
            </w:r>
            <w:r>
              <w:rPr>
                <w:rFonts w:ascii="Calibri" w:hAnsi="Calibri" w:cs="Calibri"/>
                <w:b/>
              </w:rPr>
              <w:t>allergy</w:t>
            </w:r>
            <w:r w:rsidRPr="009B73EC">
              <w:rPr>
                <w:rFonts w:ascii="Calibri" w:hAnsi="Calibri" w:cs="Calibri"/>
                <w:b/>
              </w:rPr>
              <w:t xml:space="preserve"> plan required?</w:t>
            </w:r>
            <w:r w:rsidRPr="009B73EC">
              <w:rPr>
                <w:rFonts w:ascii="Calibri" w:hAnsi="Calibri" w:cs="Calibri"/>
              </w:rPr>
              <w:tab/>
              <w:t xml:space="preserve">             </w:t>
            </w:r>
            <w:r w:rsidRPr="009B73EC">
              <w:rPr>
                <w:rFonts w:ascii="Calibri" w:hAnsi="Calibri" w:cs="Calibri"/>
                <w:b/>
              </w:rPr>
              <w:t xml:space="preserve">YES </w:t>
            </w:r>
            <w:r w:rsidRPr="009B73EC">
              <w:rPr>
                <w:rFonts w:ascii="Calibri" w:hAnsi="Calibri" w:cs="Calibri"/>
                <w:b/>
              </w:rPr>
              <w:fldChar w:fldCharType="begin">
                <w:ffData>
                  <w:name w:val="Check5"/>
                  <w:enabled/>
                  <w:calcOnExit w:val="0"/>
                  <w:checkBox>
                    <w:sizeAuto/>
                    <w:default w:val="0"/>
                    <w:checked w:val="0"/>
                  </w:checkBox>
                </w:ffData>
              </w:fldChar>
            </w:r>
            <w:r w:rsidRPr="009B73EC">
              <w:rPr>
                <w:rFonts w:ascii="Calibri" w:hAnsi="Calibri" w:cs="Calibri"/>
                <w:b/>
              </w:rPr>
              <w:instrText xml:space="preserve"> FORMCHECKBOX </w:instrText>
            </w:r>
            <w:r w:rsidRPr="009B73EC">
              <w:rPr>
                <w:rFonts w:ascii="Calibri" w:hAnsi="Calibri" w:cs="Calibri"/>
                <w:b/>
              </w:rPr>
            </w:r>
            <w:r w:rsidRPr="009B73EC">
              <w:rPr>
                <w:rFonts w:ascii="Calibri" w:hAnsi="Calibri" w:cs="Calibri"/>
                <w:b/>
              </w:rPr>
              <w:fldChar w:fldCharType="separate"/>
            </w:r>
            <w:r w:rsidRPr="009B73EC">
              <w:rPr>
                <w:rFonts w:ascii="Calibri" w:hAnsi="Calibri" w:cs="Calibri"/>
                <w:b/>
              </w:rPr>
              <w:fldChar w:fldCharType="end"/>
            </w:r>
            <w:r w:rsidRPr="009B73EC">
              <w:rPr>
                <w:rFonts w:ascii="Calibri" w:hAnsi="Calibri" w:cs="Calibri"/>
                <w:b/>
              </w:rPr>
              <w:tab/>
              <w:t xml:space="preserve">     NO </w:t>
            </w:r>
            <w:r w:rsidRPr="009B73EC">
              <w:rPr>
                <w:rFonts w:ascii="Calibri" w:hAnsi="Calibri" w:cs="Calibri"/>
                <w:b/>
              </w:rPr>
              <w:fldChar w:fldCharType="begin">
                <w:ffData>
                  <w:name w:val="Check6"/>
                  <w:enabled/>
                  <w:calcOnExit w:val="0"/>
                  <w:checkBox>
                    <w:sizeAuto/>
                    <w:default w:val="0"/>
                  </w:checkBox>
                </w:ffData>
              </w:fldChar>
            </w:r>
            <w:r w:rsidRPr="009B73EC">
              <w:rPr>
                <w:rFonts w:ascii="Calibri" w:hAnsi="Calibri" w:cs="Calibri"/>
                <w:b/>
              </w:rPr>
              <w:instrText xml:space="preserve"> FORMCHECKBOX </w:instrText>
            </w:r>
            <w:r w:rsidRPr="009B73EC">
              <w:rPr>
                <w:rFonts w:ascii="Calibri" w:hAnsi="Calibri" w:cs="Calibri"/>
                <w:b/>
              </w:rPr>
            </w:r>
            <w:r w:rsidRPr="009B73EC">
              <w:rPr>
                <w:rFonts w:ascii="Calibri" w:hAnsi="Calibri" w:cs="Calibri"/>
                <w:b/>
              </w:rPr>
              <w:fldChar w:fldCharType="separate"/>
            </w:r>
            <w:r w:rsidRPr="009B73EC">
              <w:rPr>
                <w:rFonts w:ascii="Calibri" w:hAnsi="Calibri" w:cs="Calibri"/>
                <w:b/>
              </w:rPr>
              <w:fldChar w:fldCharType="end"/>
            </w:r>
          </w:p>
        </w:tc>
      </w:tr>
      <w:tr w:rsidR="00B12512" w:rsidRPr="009B73EC" w14:paraId="3D801D07" w14:textId="77777777" w:rsidTr="005F04E7">
        <w:trPr>
          <w:trHeight w:val="20"/>
        </w:trPr>
        <w:tc>
          <w:tcPr>
            <w:tcW w:w="14317" w:type="dxa"/>
            <w:gridSpan w:val="2"/>
            <w:shd w:val="clear" w:color="auto" w:fill="1F3864"/>
          </w:tcPr>
          <w:p w14:paraId="4D186FA6" w14:textId="77777777" w:rsidR="00B12512" w:rsidRPr="009B73EC" w:rsidRDefault="00B12512" w:rsidP="005F04E7">
            <w:pPr>
              <w:spacing w:before="60"/>
              <w:jc w:val="both"/>
              <w:rPr>
                <w:rFonts w:ascii="Calibri" w:hAnsi="Calibri" w:cs="Calibri"/>
                <w:b/>
                <w:bCs/>
              </w:rPr>
            </w:pPr>
            <w:r w:rsidRPr="009B73EC">
              <w:rPr>
                <w:rFonts w:ascii="Calibri" w:hAnsi="Calibri" w:cs="Calibri"/>
                <w:b/>
                <w:bCs/>
              </w:rPr>
              <w:t>Key Questions - Please consider the activities below and insert any considerations than need to be put in place to enable the child to take part:</w:t>
            </w:r>
          </w:p>
        </w:tc>
      </w:tr>
      <w:tr w:rsidR="00B12512" w:rsidRPr="009B73EC" w14:paraId="60A3D062" w14:textId="77777777" w:rsidTr="005F04E7">
        <w:trPr>
          <w:trHeight w:val="386"/>
        </w:trPr>
        <w:tc>
          <w:tcPr>
            <w:tcW w:w="6379" w:type="dxa"/>
            <w:shd w:val="clear" w:color="auto" w:fill="1F3864"/>
          </w:tcPr>
          <w:p w14:paraId="76E67AB1" w14:textId="77777777" w:rsidR="00B12512" w:rsidRPr="009B73EC" w:rsidRDefault="00B12512" w:rsidP="005F04E7">
            <w:pPr>
              <w:spacing w:before="60" w:after="60"/>
              <w:rPr>
                <w:rFonts w:ascii="Calibri" w:hAnsi="Calibri" w:cs="Calibri"/>
                <w:b/>
                <w:bCs/>
              </w:rPr>
            </w:pPr>
            <w:r w:rsidRPr="009B73EC">
              <w:rPr>
                <w:rFonts w:ascii="Calibri" w:hAnsi="Calibri" w:cs="Calibri"/>
                <w:b/>
                <w:bCs/>
              </w:rPr>
              <w:t>Crayons/painting:</w:t>
            </w:r>
          </w:p>
        </w:tc>
        <w:tc>
          <w:tcPr>
            <w:tcW w:w="7938" w:type="dxa"/>
          </w:tcPr>
          <w:p w14:paraId="02FDE0C0" w14:textId="77777777" w:rsidR="00B12512" w:rsidRPr="009B73EC" w:rsidRDefault="00B12512" w:rsidP="005F04E7">
            <w:pPr>
              <w:spacing w:before="60" w:after="60"/>
              <w:rPr>
                <w:rFonts w:ascii="Calibri" w:hAnsi="Calibri" w:cs="Calibri"/>
              </w:rPr>
            </w:pPr>
          </w:p>
        </w:tc>
      </w:tr>
      <w:tr w:rsidR="00B12512" w:rsidRPr="009B73EC" w14:paraId="7C294A1A" w14:textId="77777777" w:rsidTr="005F04E7">
        <w:trPr>
          <w:trHeight w:val="20"/>
        </w:trPr>
        <w:tc>
          <w:tcPr>
            <w:tcW w:w="6379" w:type="dxa"/>
            <w:shd w:val="clear" w:color="auto" w:fill="1F3864"/>
          </w:tcPr>
          <w:p w14:paraId="077E2702" w14:textId="77777777" w:rsidR="00B12512" w:rsidRPr="009B73EC" w:rsidRDefault="00B12512" w:rsidP="005F04E7">
            <w:pPr>
              <w:spacing w:before="60" w:after="60"/>
              <w:rPr>
                <w:rFonts w:ascii="Calibri" w:hAnsi="Calibri" w:cs="Calibri"/>
                <w:b/>
                <w:bCs/>
              </w:rPr>
            </w:pPr>
            <w:r w:rsidRPr="009B73EC">
              <w:rPr>
                <w:rFonts w:ascii="Calibri" w:hAnsi="Calibri" w:cs="Calibri"/>
                <w:b/>
                <w:bCs/>
              </w:rPr>
              <w:t>Creative activities, i.e. craft paste/glue, pasta:</w:t>
            </w:r>
          </w:p>
        </w:tc>
        <w:tc>
          <w:tcPr>
            <w:tcW w:w="7938" w:type="dxa"/>
          </w:tcPr>
          <w:p w14:paraId="0DAB3552" w14:textId="77777777" w:rsidR="00B12512" w:rsidRPr="009B73EC" w:rsidRDefault="00B12512" w:rsidP="005F04E7">
            <w:pPr>
              <w:spacing w:before="60" w:after="60"/>
              <w:rPr>
                <w:rFonts w:ascii="Calibri" w:hAnsi="Calibri" w:cs="Calibri"/>
              </w:rPr>
            </w:pPr>
          </w:p>
        </w:tc>
      </w:tr>
      <w:tr w:rsidR="00B12512" w:rsidRPr="009B73EC" w14:paraId="06C612F8" w14:textId="77777777" w:rsidTr="005F04E7">
        <w:trPr>
          <w:trHeight w:val="20"/>
        </w:trPr>
        <w:tc>
          <w:tcPr>
            <w:tcW w:w="6379" w:type="dxa"/>
            <w:shd w:val="clear" w:color="auto" w:fill="1F3864"/>
          </w:tcPr>
          <w:p w14:paraId="570CB3F1" w14:textId="77777777" w:rsidR="00B12512" w:rsidRPr="009B73EC" w:rsidRDefault="00B12512" w:rsidP="005F04E7">
            <w:pPr>
              <w:spacing w:before="60" w:after="60"/>
              <w:rPr>
                <w:rFonts w:ascii="Calibri" w:hAnsi="Calibri" w:cs="Calibri"/>
                <w:b/>
                <w:bCs/>
              </w:rPr>
            </w:pPr>
            <w:r w:rsidRPr="009B73EC">
              <w:rPr>
                <w:rFonts w:ascii="Calibri" w:hAnsi="Calibri" w:cs="Calibri"/>
                <w:b/>
                <w:bCs/>
              </w:rPr>
              <w:t>Science type activity: i.e. bird feeders, planting seeds, food:</w:t>
            </w:r>
          </w:p>
        </w:tc>
        <w:tc>
          <w:tcPr>
            <w:tcW w:w="7938" w:type="dxa"/>
          </w:tcPr>
          <w:p w14:paraId="1D5FFEFE" w14:textId="77777777" w:rsidR="00B12512" w:rsidRPr="009B73EC" w:rsidRDefault="00B12512" w:rsidP="005F04E7">
            <w:pPr>
              <w:spacing w:before="60" w:after="60"/>
              <w:rPr>
                <w:rFonts w:ascii="Calibri" w:hAnsi="Calibri" w:cs="Calibri"/>
              </w:rPr>
            </w:pPr>
          </w:p>
        </w:tc>
      </w:tr>
      <w:tr w:rsidR="00B12512" w:rsidRPr="009B73EC" w14:paraId="4E93F54A" w14:textId="77777777" w:rsidTr="005F04E7">
        <w:trPr>
          <w:trHeight w:val="20"/>
        </w:trPr>
        <w:tc>
          <w:tcPr>
            <w:tcW w:w="6379" w:type="dxa"/>
            <w:shd w:val="clear" w:color="auto" w:fill="1F3864"/>
          </w:tcPr>
          <w:p w14:paraId="77D26C83" w14:textId="77777777" w:rsidR="00B12512" w:rsidRPr="009B73EC" w:rsidRDefault="00B12512" w:rsidP="005F04E7">
            <w:pPr>
              <w:spacing w:before="60" w:after="60"/>
              <w:rPr>
                <w:rFonts w:ascii="Calibri" w:hAnsi="Calibri" w:cs="Calibri"/>
                <w:b/>
                <w:bCs/>
              </w:rPr>
            </w:pPr>
            <w:r w:rsidRPr="009B73EC">
              <w:rPr>
                <w:rFonts w:ascii="Calibri" w:hAnsi="Calibri" w:cs="Calibri"/>
                <w:b/>
                <w:bCs/>
              </w:rPr>
              <w:t>Musical instrument sharing (cross contamination issue):</w:t>
            </w:r>
          </w:p>
        </w:tc>
        <w:tc>
          <w:tcPr>
            <w:tcW w:w="7938" w:type="dxa"/>
          </w:tcPr>
          <w:p w14:paraId="5E99D52D" w14:textId="77777777" w:rsidR="00B12512" w:rsidRPr="009B73EC" w:rsidRDefault="00B12512" w:rsidP="005F04E7">
            <w:pPr>
              <w:spacing w:before="60" w:after="60"/>
              <w:rPr>
                <w:rFonts w:ascii="Calibri" w:hAnsi="Calibri" w:cs="Calibri"/>
              </w:rPr>
            </w:pPr>
          </w:p>
        </w:tc>
      </w:tr>
      <w:tr w:rsidR="00B12512" w:rsidRPr="009B73EC" w14:paraId="70CE4EFE" w14:textId="77777777" w:rsidTr="005F04E7">
        <w:trPr>
          <w:trHeight w:val="20"/>
        </w:trPr>
        <w:tc>
          <w:tcPr>
            <w:tcW w:w="6379" w:type="dxa"/>
            <w:shd w:val="clear" w:color="auto" w:fill="1F3864"/>
          </w:tcPr>
          <w:p w14:paraId="1D35FED6" w14:textId="77777777" w:rsidR="00B12512" w:rsidRPr="009B73EC" w:rsidRDefault="00B12512" w:rsidP="005F04E7">
            <w:pPr>
              <w:spacing w:before="60" w:after="60"/>
              <w:rPr>
                <w:rFonts w:ascii="Calibri" w:hAnsi="Calibri" w:cs="Calibri"/>
                <w:b/>
                <w:bCs/>
              </w:rPr>
            </w:pPr>
            <w:r w:rsidRPr="009B73EC">
              <w:rPr>
                <w:rFonts w:ascii="Calibri" w:hAnsi="Calibri" w:cs="Calibri"/>
                <w:b/>
                <w:bCs/>
              </w:rPr>
              <w:t>Cooking (food prep area and ingredients):</w:t>
            </w:r>
          </w:p>
        </w:tc>
        <w:tc>
          <w:tcPr>
            <w:tcW w:w="7938" w:type="dxa"/>
          </w:tcPr>
          <w:p w14:paraId="3B7E213F" w14:textId="77777777" w:rsidR="00B12512" w:rsidRPr="009B73EC" w:rsidRDefault="00B12512" w:rsidP="005F04E7">
            <w:pPr>
              <w:spacing w:before="60" w:after="60"/>
              <w:rPr>
                <w:rFonts w:ascii="Calibri" w:hAnsi="Calibri" w:cs="Calibri"/>
              </w:rPr>
            </w:pPr>
          </w:p>
        </w:tc>
      </w:tr>
      <w:tr w:rsidR="00B12512" w:rsidRPr="009B73EC" w14:paraId="35789E54" w14:textId="77777777" w:rsidTr="005F04E7">
        <w:trPr>
          <w:trHeight w:val="20"/>
        </w:trPr>
        <w:tc>
          <w:tcPr>
            <w:tcW w:w="6379" w:type="dxa"/>
            <w:shd w:val="clear" w:color="auto" w:fill="1F3864"/>
          </w:tcPr>
          <w:p w14:paraId="35B94FB3"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Mealtime: </w:t>
            </w:r>
          </w:p>
          <w:p w14:paraId="21334F62"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Kitchen prepared food (is allergy information available): </w:t>
            </w:r>
          </w:p>
          <w:p w14:paraId="487935C6" w14:textId="77777777" w:rsidR="00B12512" w:rsidRPr="009B73EC" w:rsidRDefault="00B12512" w:rsidP="005F04E7">
            <w:pPr>
              <w:spacing w:before="60" w:after="60"/>
              <w:rPr>
                <w:rFonts w:ascii="Calibri" w:hAnsi="Calibri" w:cs="Calibri"/>
                <w:b/>
                <w:bCs/>
              </w:rPr>
            </w:pPr>
          </w:p>
        </w:tc>
        <w:tc>
          <w:tcPr>
            <w:tcW w:w="7938" w:type="dxa"/>
          </w:tcPr>
          <w:p w14:paraId="6D10B83B" w14:textId="77777777" w:rsidR="00B12512" w:rsidRPr="009B73EC" w:rsidRDefault="00B12512" w:rsidP="005F04E7">
            <w:pPr>
              <w:spacing w:before="60" w:after="60"/>
              <w:rPr>
                <w:rFonts w:ascii="Calibri" w:hAnsi="Calibri" w:cs="Calibri"/>
              </w:rPr>
            </w:pPr>
            <w:r w:rsidRPr="009B73EC">
              <w:rPr>
                <w:rFonts w:ascii="Calibri" w:hAnsi="Calibri" w:cs="Calibri"/>
              </w:rPr>
              <w:t xml:space="preserve"> </w:t>
            </w:r>
          </w:p>
        </w:tc>
      </w:tr>
      <w:tr w:rsidR="00B12512" w:rsidRPr="009B73EC" w14:paraId="6949B146" w14:textId="77777777" w:rsidTr="005F04E7">
        <w:trPr>
          <w:trHeight w:val="20"/>
        </w:trPr>
        <w:tc>
          <w:tcPr>
            <w:tcW w:w="6379" w:type="dxa"/>
            <w:shd w:val="clear" w:color="auto" w:fill="1F3864"/>
          </w:tcPr>
          <w:p w14:paraId="6F5ECFC2" w14:textId="77777777" w:rsidR="00B12512" w:rsidRPr="009B73EC" w:rsidRDefault="00B12512" w:rsidP="005F04E7">
            <w:pPr>
              <w:spacing w:before="60" w:after="60"/>
              <w:rPr>
                <w:rFonts w:ascii="Calibri" w:hAnsi="Calibri" w:cs="Calibri"/>
                <w:b/>
                <w:bCs/>
              </w:rPr>
            </w:pPr>
            <w:r w:rsidRPr="009B73EC">
              <w:rPr>
                <w:rFonts w:ascii="Calibri" w:hAnsi="Calibri" w:cs="Calibri"/>
                <w:b/>
                <w:bCs/>
              </w:rPr>
              <w:lastRenderedPageBreak/>
              <w:t>Snacks (is allergy information available):</w:t>
            </w:r>
          </w:p>
          <w:p w14:paraId="23553E1D" w14:textId="77777777" w:rsidR="00B12512" w:rsidRPr="009B73EC" w:rsidRDefault="00B12512" w:rsidP="005F04E7">
            <w:pPr>
              <w:spacing w:before="60" w:after="60"/>
              <w:rPr>
                <w:rFonts w:ascii="Calibri" w:hAnsi="Calibri" w:cs="Calibri"/>
                <w:b/>
                <w:bCs/>
              </w:rPr>
            </w:pPr>
          </w:p>
        </w:tc>
        <w:tc>
          <w:tcPr>
            <w:tcW w:w="7938" w:type="dxa"/>
          </w:tcPr>
          <w:p w14:paraId="183CA319" w14:textId="77777777" w:rsidR="00B12512" w:rsidRPr="009B73EC" w:rsidRDefault="00B12512" w:rsidP="005F04E7">
            <w:pPr>
              <w:spacing w:before="60" w:after="60"/>
              <w:rPr>
                <w:rFonts w:ascii="Calibri" w:hAnsi="Calibri" w:cs="Calibri"/>
              </w:rPr>
            </w:pPr>
          </w:p>
        </w:tc>
      </w:tr>
      <w:tr w:rsidR="00B12512" w:rsidRPr="009B73EC" w14:paraId="39A68847" w14:textId="77777777" w:rsidTr="005F04E7">
        <w:trPr>
          <w:trHeight w:val="20"/>
        </w:trPr>
        <w:tc>
          <w:tcPr>
            <w:tcW w:w="6379" w:type="dxa"/>
            <w:shd w:val="clear" w:color="auto" w:fill="1F3864"/>
          </w:tcPr>
          <w:p w14:paraId="4B22B74D" w14:textId="77777777" w:rsidR="00B12512" w:rsidRPr="009B73EC" w:rsidRDefault="00B12512" w:rsidP="005F04E7">
            <w:pPr>
              <w:spacing w:before="60" w:after="60"/>
              <w:rPr>
                <w:rFonts w:ascii="Calibri" w:hAnsi="Calibri" w:cs="Calibri"/>
                <w:b/>
                <w:bCs/>
              </w:rPr>
            </w:pPr>
            <w:r w:rsidRPr="009B73EC">
              <w:rPr>
                <w:rFonts w:ascii="Calibri" w:hAnsi="Calibri" w:cs="Calibri"/>
                <w:b/>
                <w:bCs/>
              </w:rPr>
              <w:t>Drinks:</w:t>
            </w:r>
          </w:p>
        </w:tc>
        <w:tc>
          <w:tcPr>
            <w:tcW w:w="7938" w:type="dxa"/>
          </w:tcPr>
          <w:p w14:paraId="0DDEDBE5" w14:textId="77777777" w:rsidR="00B12512" w:rsidRPr="009B73EC" w:rsidRDefault="00B12512" w:rsidP="005F04E7">
            <w:pPr>
              <w:spacing w:before="60" w:after="60"/>
              <w:rPr>
                <w:rFonts w:ascii="Calibri" w:hAnsi="Calibri" w:cs="Calibri"/>
              </w:rPr>
            </w:pPr>
          </w:p>
        </w:tc>
      </w:tr>
      <w:tr w:rsidR="00B12512" w:rsidRPr="009B73EC" w14:paraId="5E6D171E" w14:textId="77777777" w:rsidTr="005F04E7">
        <w:trPr>
          <w:trHeight w:val="20"/>
        </w:trPr>
        <w:tc>
          <w:tcPr>
            <w:tcW w:w="6379" w:type="dxa"/>
            <w:shd w:val="clear" w:color="auto" w:fill="1F3864"/>
          </w:tcPr>
          <w:p w14:paraId="44C6EC73" w14:textId="77777777" w:rsidR="00B12512" w:rsidRPr="009B73EC" w:rsidRDefault="00B12512" w:rsidP="005F04E7">
            <w:pPr>
              <w:spacing w:before="60" w:after="60"/>
              <w:rPr>
                <w:rFonts w:ascii="Calibri" w:hAnsi="Calibri" w:cs="Calibri"/>
                <w:b/>
                <w:bCs/>
                <w:lang w:val="en-US"/>
              </w:rPr>
            </w:pPr>
            <w:r w:rsidRPr="009B73EC">
              <w:rPr>
                <w:rFonts w:ascii="Calibri" w:hAnsi="Calibri" w:cs="Calibri"/>
                <w:b/>
                <w:bCs/>
                <w:lang w:val="en-US"/>
              </w:rPr>
              <w:t>Celebrations e.g. Birthday, Easter:</w:t>
            </w:r>
          </w:p>
        </w:tc>
        <w:tc>
          <w:tcPr>
            <w:tcW w:w="7938" w:type="dxa"/>
          </w:tcPr>
          <w:p w14:paraId="1E69DDC2" w14:textId="77777777" w:rsidR="00B12512" w:rsidRPr="009B73EC" w:rsidRDefault="00B12512" w:rsidP="005F04E7">
            <w:pPr>
              <w:spacing w:before="60" w:after="60"/>
              <w:rPr>
                <w:rFonts w:ascii="Calibri" w:hAnsi="Calibri" w:cs="Calibri"/>
                <w:lang w:val="en-US"/>
              </w:rPr>
            </w:pPr>
          </w:p>
        </w:tc>
      </w:tr>
      <w:tr w:rsidR="00B12512" w:rsidRPr="009B73EC" w14:paraId="0C974C79" w14:textId="77777777" w:rsidTr="005F04E7">
        <w:trPr>
          <w:trHeight w:val="20"/>
        </w:trPr>
        <w:tc>
          <w:tcPr>
            <w:tcW w:w="6379" w:type="dxa"/>
            <w:shd w:val="clear" w:color="auto" w:fill="1F3864"/>
          </w:tcPr>
          <w:p w14:paraId="1A1CCA38" w14:textId="77777777" w:rsidR="00B12512" w:rsidRPr="009B73EC" w:rsidRDefault="00B12512" w:rsidP="005F04E7">
            <w:pPr>
              <w:spacing w:before="60" w:after="60"/>
              <w:rPr>
                <w:rFonts w:ascii="Calibri" w:hAnsi="Calibri" w:cs="Calibri"/>
                <w:b/>
                <w:bCs/>
              </w:rPr>
            </w:pPr>
            <w:r w:rsidRPr="009B73EC">
              <w:rPr>
                <w:rFonts w:ascii="Calibri" w:hAnsi="Calibri" w:cs="Calibri"/>
                <w:b/>
                <w:bCs/>
              </w:rPr>
              <w:t>Hand washing (secondary school how accessible is this for the child):</w:t>
            </w:r>
          </w:p>
        </w:tc>
        <w:tc>
          <w:tcPr>
            <w:tcW w:w="7938" w:type="dxa"/>
          </w:tcPr>
          <w:p w14:paraId="5D868488" w14:textId="77777777" w:rsidR="00B12512" w:rsidRPr="009B73EC" w:rsidRDefault="00B12512" w:rsidP="005F04E7">
            <w:pPr>
              <w:spacing w:before="60" w:after="60"/>
              <w:rPr>
                <w:rFonts w:ascii="Calibri" w:hAnsi="Calibri" w:cs="Calibri"/>
              </w:rPr>
            </w:pPr>
          </w:p>
        </w:tc>
      </w:tr>
      <w:tr w:rsidR="00B12512" w:rsidRPr="009B73EC" w14:paraId="1D398EE9" w14:textId="77777777" w:rsidTr="005F04E7">
        <w:trPr>
          <w:trHeight w:val="20"/>
        </w:trPr>
        <w:tc>
          <w:tcPr>
            <w:tcW w:w="6379" w:type="dxa"/>
            <w:shd w:val="clear" w:color="auto" w:fill="1F3864"/>
          </w:tcPr>
          <w:p w14:paraId="235D6320" w14:textId="77777777" w:rsidR="00B12512" w:rsidRPr="009B73EC" w:rsidRDefault="00B12512" w:rsidP="005F04E7">
            <w:pPr>
              <w:spacing w:before="60" w:after="60"/>
              <w:rPr>
                <w:rFonts w:ascii="Calibri" w:hAnsi="Calibri" w:cs="Calibri"/>
                <w:b/>
                <w:bCs/>
              </w:rPr>
            </w:pPr>
            <w:r w:rsidRPr="009B73EC">
              <w:rPr>
                <w:rFonts w:ascii="Calibri" w:hAnsi="Calibri" w:cs="Calibri"/>
                <w:b/>
                <w:bCs/>
              </w:rPr>
              <w:t>Indoor play/PE:</w:t>
            </w:r>
          </w:p>
        </w:tc>
        <w:tc>
          <w:tcPr>
            <w:tcW w:w="7938" w:type="dxa"/>
          </w:tcPr>
          <w:p w14:paraId="50B079B2" w14:textId="77777777" w:rsidR="00B12512" w:rsidRPr="009B73EC" w:rsidRDefault="00B12512" w:rsidP="005F04E7">
            <w:pPr>
              <w:spacing w:before="60" w:after="60"/>
              <w:rPr>
                <w:rFonts w:ascii="Calibri" w:hAnsi="Calibri" w:cs="Calibri"/>
              </w:rPr>
            </w:pPr>
          </w:p>
        </w:tc>
      </w:tr>
      <w:tr w:rsidR="00B12512" w:rsidRPr="009B73EC" w14:paraId="7E5191A2" w14:textId="77777777" w:rsidTr="005F04E7">
        <w:trPr>
          <w:trHeight w:val="20"/>
        </w:trPr>
        <w:tc>
          <w:tcPr>
            <w:tcW w:w="6379" w:type="dxa"/>
            <w:shd w:val="clear" w:color="auto" w:fill="1F3864"/>
          </w:tcPr>
          <w:p w14:paraId="442C540A" w14:textId="77777777" w:rsidR="00B12512" w:rsidRPr="009B73EC" w:rsidRDefault="00B12512" w:rsidP="005F04E7">
            <w:pPr>
              <w:spacing w:before="60" w:after="60"/>
              <w:rPr>
                <w:rFonts w:ascii="Calibri" w:hAnsi="Calibri" w:cs="Calibri"/>
                <w:b/>
                <w:bCs/>
              </w:rPr>
            </w:pPr>
            <w:r w:rsidRPr="009B73EC">
              <w:rPr>
                <w:rFonts w:ascii="Calibri" w:hAnsi="Calibri" w:cs="Calibri"/>
                <w:b/>
                <w:bCs/>
              </w:rPr>
              <w:t>Outdoor play/PE:</w:t>
            </w:r>
          </w:p>
        </w:tc>
        <w:tc>
          <w:tcPr>
            <w:tcW w:w="7938" w:type="dxa"/>
          </w:tcPr>
          <w:p w14:paraId="73A0E3D7" w14:textId="77777777" w:rsidR="00B12512" w:rsidRPr="009B73EC" w:rsidRDefault="00B12512" w:rsidP="005F04E7">
            <w:pPr>
              <w:spacing w:before="60" w:after="60"/>
              <w:rPr>
                <w:rFonts w:ascii="Calibri" w:hAnsi="Calibri" w:cs="Calibri"/>
              </w:rPr>
            </w:pPr>
          </w:p>
        </w:tc>
      </w:tr>
      <w:tr w:rsidR="00B12512" w:rsidRPr="009B73EC" w14:paraId="2515999C" w14:textId="77777777" w:rsidTr="005F04E7">
        <w:trPr>
          <w:trHeight w:val="20"/>
        </w:trPr>
        <w:tc>
          <w:tcPr>
            <w:tcW w:w="6379" w:type="dxa"/>
            <w:shd w:val="clear" w:color="auto" w:fill="1F3864"/>
          </w:tcPr>
          <w:p w14:paraId="1A4CEEA9" w14:textId="77777777" w:rsidR="00B12512" w:rsidRPr="009B73EC" w:rsidRDefault="00B12512" w:rsidP="005F04E7">
            <w:pPr>
              <w:spacing w:before="60" w:after="60"/>
              <w:rPr>
                <w:rFonts w:ascii="Calibri" w:hAnsi="Calibri" w:cs="Calibri"/>
                <w:b/>
                <w:bCs/>
              </w:rPr>
            </w:pPr>
            <w:r w:rsidRPr="009B73EC">
              <w:rPr>
                <w:rFonts w:ascii="Calibri" w:hAnsi="Calibri" w:cs="Calibri"/>
                <w:b/>
                <w:bCs/>
              </w:rPr>
              <w:t>School field:</w:t>
            </w:r>
          </w:p>
        </w:tc>
        <w:tc>
          <w:tcPr>
            <w:tcW w:w="7938" w:type="dxa"/>
          </w:tcPr>
          <w:p w14:paraId="146C9826" w14:textId="77777777" w:rsidR="00B12512" w:rsidRPr="009B73EC" w:rsidRDefault="00B12512" w:rsidP="005F04E7">
            <w:pPr>
              <w:spacing w:before="60" w:after="60"/>
              <w:rPr>
                <w:rFonts w:ascii="Calibri" w:hAnsi="Calibri" w:cs="Calibri"/>
              </w:rPr>
            </w:pPr>
          </w:p>
        </w:tc>
      </w:tr>
      <w:tr w:rsidR="00B12512" w:rsidRPr="009B73EC" w14:paraId="53363412" w14:textId="77777777" w:rsidTr="005F04E7">
        <w:trPr>
          <w:trHeight w:val="20"/>
        </w:trPr>
        <w:tc>
          <w:tcPr>
            <w:tcW w:w="6379" w:type="dxa"/>
            <w:shd w:val="clear" w:color="auto" w:fill="1F3864"/>
          </w:tcPr>
          <w:p w14:paraId="48B2CB2A"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Forest school: </w:t>
            </w:r>
          </w:p>
        </w:tc>
        <w:tc>
          <w:tcPr>
            <w:tcW w:w="7938" w:type="dxa"/>
          </w:tcPr>
          <w:p w14:paraId="0E28EDC4" w14:textId="77777777" w:rsidR="00B12512" w:rsidRPr="009B73EC" w:rsidRDefault="00B12512" w:rsidP="005F04E7">
            <w:pPr>
              <w:spacing w:before="60" w:after="60"/>
              <w:rPr>
                <w:rFonts w:ascii="Calibri" w:hAnsi="Calibri" w:cs="Calibri"/>
              </w:rPr>
            </w:pPr>
          </w:p>
        </w:tc>
      </w:tr>
      <w:tr w:rsidR="00B12512" w:rsidRPr="009B73EC" w14:paraId="62291CB5" w14:textId="77777777" w:rsidTr="005F04E7">
        <w:trPr>
          <w:trHeight w:val="20"/>
        </w:trPr>
        <w:tc>
          <w:tcPr>
            <w:tcW w:w="6379" w:type="dxa"/>
            <w:shd w:val="clear" w:color="auto" w:fill="1F3864"/>
          </w:tcPr>
          <w:p w14:paraId="61787566" w14:textId="77777777" w:rsidR="00B12512" w:rsidRPr="009B73EC" w:rsidRDefault="00B12512" w:rsidP="005F04E7">
            <w:pPr>
              <w:spacing w:before="60" w:after="60"/>
              <w:rPr>
                <w:rFonts w:ascii="Calibri" w:hAnsi="Calibri" w:cs="Calibri"/>
                <w:b/>
                <w:bCs/>
              </w:rPr>
            </w:pPr>
            <w:r w:rsidRPr="009B73EC">
              <w:rPr>
                <w:rFonts w:ascii="Calibri" w:hAnsi="Calibri" w:cs="Calibri"/>
                <w:b/>
                <w:bCs/>
              </w:rPr>
              <w:t>Offsite trips (are staff who accompany trip trained to use Adrenaline auto-injectors (AAI)):</w:t>
            </w:r>
          </w:p>
        </w:tc>
        <w:tc>
          <w:tcPr>
            <w:tcW w:w="7938" w:type="dxa"/>
          </w:tcPr>
          <w:p w14:paraId="653CA23E" w14:textId="77777777" w:rsidR="00B12512" w:rsidRPr="009B73EC" w:rsidRDefault="00B12512" w:rsidP="005F04E7">
            <w:pPr>
              <w:spacing w:before="60" w:after="60"/>
              <w:rPr>
                <w:rFonts w:ascii="Calibri" w:hAnsi="Calibri" w:cs="Calibri"/>
              </w:rPr>
            </w:pPr>
          </w:p>
        </w:tc>
      </w:tr>
    </w:tbl>
    <w:p w14:paraId="5E3F3314" w14:textId="77777777" w:rsidR="00B12512" w:rsidRDefault="00B12512" w:rsidP="00B12512"/>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9"/>
        <w:gridCol w:w="7938"/>
      </w:tblGrid>
      <w:tr w:rsidR="00B12512" w:rsidRPr="009B73EC" w14:paraId="70B81C10" w14:textId="77777777" w:rsidTr="005F04E7">
        <w:trPr>
          <w:trHeight w:val="20"/>
        </w:trPr>
        <w:tc>
          <w:tcPr>
            <w:tcW w:w="6379" w:type="dxa"/>
            <w:shd w:val="clear" w:color="auto" w:fill="1F3864"/>
          </w:tcPr>
          <w:p w14:paraId="3997729D" w14:textId="77777777" w:rsidR="00B12512" w:rsidRPr="009B73EC" w:rsidRDefault="00B12512" w:rsidP="005F04E7">
            <w:pPr>
              <w:spacing w:before="60" w:after="60"/>
              <w:rPr>
                <w:rFonts w:ascii="Calibri" w:hAnsi="Calibri" w:cs="Calibri"/>
                <w:b/>
                <w:bCs/>
              </w:rPr>
            </w:pPr>
            <w:r w:rsidRPr="009B73EC">
              <w:rPr>
                <w:rFonts w:ascii="Calibri" w:hAnsi="Calibri" w:cs="Calibri"/>
                <w:b/>
                <w:bCs/>
              </w:rPr>
              <w:t>Does the child know when they are having a reaction?</w:t>
            </w:r>
          </w:p>
        </w:tc>
        <w:tc>
          <w:tcPr>
            <w:tcW w:w="7938" w:type="dxa"/>
          </w:tcPr>
          <w:p w14:paraId="0214BD8B" w14:textId="77777777" w:rsidR="00B12512" w:rsidRPr="009B73EC" w:rsidRDefault="00B12512" w:rsidP="005F04E7">
            <w:pPr>
              <w:spacing w:before="60" w:after="60"/>
              <w:rPr>
                <w:rFonts w:ascii="Calibri" w:hAnsi="Calibri" w:cs="Calibri"/>
              </w:rPr>
            </w:pPr>
            <w:r w:rsidRPr="000813CD">
              <w:rPr>
                <w:rFonts w:ascii="Calibri" w:hAnsi="Calibri" w:cs="Calibri"/>
              </w:rPr>
              <w:t xml:space="preserve">Yes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r w:rsidRPr="000813CD">
              <w:rPr>
                <w:rFonts w:ascii="Calibri" w:hAnsi="Calibri" w:cs="Calibri"/>
                <w:b/>
              </w:rPr>
              <w:t xml:space="preserve">      </w:t>
            </w:r>
            <w:r w:rsidRPr="000813CD">
              <w:rPr>
                <w:rFonts w:ascii="Calibri" w:hAnsi="Calibri" w:cs="Calibri"/>
              </w:rPr>
              <w:t>No</w:t>
            </w:r>
            <w:r w:rsidRPr="000813CD">
              <w:rPr>
                <w:rFonts w:ascii="Calibri" w:hAnsi="Calibri" w:cs="Calibri"/>
                <w:b/>
              </w:rPr>
              <w:t xml:space="preserve">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p>
        </w:tc>
      </w:tr>
      <w:tr w:rsidR="00B12512" w:rsidRPr="009B73EC" w14:paraId="3B2EBD78" w14:textId="77777777" w:rsidTr="005F04E7">
        <w:trPr>
          <w:trHeight w:val="20"/>
        </w:trPr>
        <w:tc>
          <w:tcPr>
            <w:tcW w:w="6379" w:type="dxa"/>
            <w:shd w:val="clear" w:color="auto" w:fill="1F3864"/>
          </w:tcPr>
          <w:p w14:paraId="62199636" w14:textId="77777777" w:rsidR="00B12512" w:rsidRDefault="00B12512" w:rsidP="005F04E7">
            <w:pPr>
              <w:spacing w:before="60" w:after="60"/>
              <w:rPr>
                <w:rFonts w:ascii="Calibri" w:hAnsi="Calibri" w:cs="Calibri"/>
                <w:b/>
                <w:bCs/>
              </w:rPr>
            </w:pPr>
            <w:r w:rsidRPr="009B73EC">
              <w:rPr>
                <w:rFonts w:ascii="Calibri" w:hAnsi="Calibri" w:cs="Calibri"/>
                <w:b/>
                <w:bCs/>
              </w:rPr>
              <w:t>What signs are there that the child is having a reaction?</w:t>
            </w:r>
          </w:p>
          <w:p w14:paraId="0AA484E4" w14:textId="77777777" w:rsidR="00B12512" w:rsidRPr="00855402" w:rsidRDefault="00B12512" w:rsidP="005F04E7">
            <w:pPr>
              <w:spacing w:before="60" w:after="60"/>
              <w:rPr>
                <w:rFonts w:ascii="Calibri" w:hAnsi="Calibri" w:cs="Calibri"/>
                <w:b/>
                <w:bCs/>
                <w:i/>
                <w:iCs/>
              </w:rPr>
            </w:pPr>
            <w:r w:rsidRPr="00855402">
              <w:rPr>
                <w:rFonts w:ascii="Calibri" w:hAnsi="Calibri" w:cs="Calibri"/>
                <w:b/>
                <w:bCs/>
                <w:i/>
                <w:iCs/>
                <w:sz w:val="20"/>
                <w:szCs w:val="20"/>
              </w:rPr>
              <w:t>(Is there anything different to the signs and symptoms on the allergen plan?</w:t>
            </w:r>
            <w:r>
              <w:rPr>
                <w:rFonts w:ascii="Calibri" w:hAnsi="Calibri" w:cs="Calibri"/>
                <w:b/>
                <w:bCs/>
                <w:i/>
                <w:iCs/>
                <w:sz w:val="20"/>
                <w:szCs w:val="20"/>
              </w:rPr>
              <w:t>)</w:t>
            </w:r>
          </w:p>
        </w:tc>
        <w:tc>
          <w:tcPr>
            <w:tcW w:w="7938" w:type="dxa"/>
          </w:tcPr>
          <w:p w14:paraId="648AC830" w14:textId="77777777" w:rsidR="00B12512" w:rsidRPr="009B73EC" w:rsidRDefault="00B12512" w:rsidP="005F04E7">
            <w:pPr>
              <w:spacing w:before="60"/>
              <w:rPr>
                <w:rFonts w:ascii="Calibri" w:hAnsi="Calibri" w:cs="Calibri"/>
              </w:rPr>
            </w:pPr>
          </w:p>
        </w:tc>
      </w:tr>
      <w:tr w:rsidR="00B12512" w:rsidRPr="009B73EC" w14:paraId="7568A6D8" w14:textId="77777777" w:rsidTr="005F04E7">
        <w:trPr>
          <w:trHeight w:val="20"/>
        </w:trPr>
        <w:tc>
          <w:tcPr>
            <w:tcW w:w="6379" w:type="dxa"/>
            <w:shd w:val="clear" w:color="auto" w:fill="1F3864"/>
          </w:tcPr>
          <w:p w14:paraId="0B276AE1" w14:textId="77777777" w:rsidR="00B12512" w:rsidRDefault="00B12512" w:rsidP="005F04E7">
            <w:pPr>
              <w:spacing w:before="60" w:after="60"/>
              <w:rPr>
                <w:rFonts w:ascii="Calibri" w:hAnsi="Calibri" w:cs="Calibri"/>
                <w:b/>
                <w:bCs/>
              </w:rPr>
            </w:pPr>
            <w:r w:rsidRPr="009B73EC">
              <w:rPr>
                <w:rFonts w:ascii="Calibri" w:hAnsi="Calibri" w:cs="Calibri"/>
                <w:b/>
                <w:bCs/>
              </w:rPr>
              <w:t>What action needs to be taken?</w:t>
            </w:r>
          </w:p>
          <w:p w14:paraId="023BFBC1" w14:textId="77777777" w:rsidR="00B12512" w:rsidRPr="009B73EC" w:rsidRDefault="00B12512" w:rsidP="005F04E7">
            <w:pPr>
              <w:spacing w:before="60" w:after="60"/>
              <w:rPr>
                <w:rFonts w:ascii="Calibri" w:hAnsi="Calibri" w:cs="Calibri"/>
                <w:b/>
                <w:bCs/>
              </w:rPr>
            </w:pPr>
            <w:r w:rsidRPr="00855402">
              <w:rPr>
                <w:rFonts w:ascii="Calibri" w:hAnsi="Calibri" w:cs="Calibri"/>
                <w:b/>
                <w:bCs/>
                <w:i/>
                <w:iCs/>
                <w:sz w:val="20"/>
                <w:szCs w:val="20"/>
              </w:rPr>
              <w:t>(Is there anything different t</w:t>
            </w:r>
            <w:r>
              <w:rPr>
                <w:rFonts w:ascii="Calibri" w:hAnsi="Calibri" w:cs="Calibri"/>
                <w:b/>
                <w:bCs/>
                <w:i/>
                <w:iCs/>
                <w:sz w:val="20"/>
                <w:szCs w:val="20"/>
              </w:rPr>
              <w:t>han stated i</w:t>
            </w:r>
            <w:r w:rsidRPr="00855402">
              <w:rPr>
                <w:rFonts w:ascii="Calibri" w:hAnsi="Calibri" w:cs="Calibri"/>
                <w:b/>
                <w:bCs/>
                <w:i/>
                <w:iCs/>
                <w:sz w:val="20"/>
                <w:szCs w:val="20"/>
              </w:rPr>
              <w:t>n the allergen plan?</w:t>
            </w:r>
            <w:r>
              <w:rPr>
                <w:rFonts w:ascii="Calibri" w:hAnsi="Calibri" w:cs="Calibri"/>
                <w:b/>
                <w:bCs/>
                <w:i/>
                <w:iCs/>
                <w:sz w:val="20"/>
                <w:szCs w:val="20"/>
              </w:rPr>
              <w:t>)</w:t>
            </w:r>
          </w:p>
        </w:tc>
        <w:tc>
          <w:tcPr>
            <w:tcW w:w="7938" w:type="dxa"/>
          </w:tcPr>
          <w:p w14:paraId="5235CF90" w14:textId="77777777" w:rsidR="00B12512" w:rsidRPr="009B73EC" w:rsidRDefault="00B12512" w:rsidP="005F04E7">
            <w:pPr>
              <w:spacing w:before="60" w:after="60"/>
              <w:rPr>
                <w:rFonts w:ascii="Calibri" w:hAnsi="Calibri" w:cs="Calibri"/>
              </w:rPr>
            </w:pPr>
          </w:p>
        </w:tc>
      </w:tr>
      <w:tr w:rsidR="00B12512" w:rsidRPr="009B73EC" w14:paraId="4E8118B9" w14:textId="77777777" w:rsidTr="005F04E7">
        <w:trPr>
          <w:trHeight w:val="20"/>
        </w:trPr>
        <w:tc>
          <w:tcPr>
            <w:tcW w:w="6379" w:type="dxa"/>
            <w:shd w:val="clear" w:color="auto" w:fill="1F3864"/>
          </w:tcPr>
          <w:p w14:paraId="4AD5B404"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If the medication is stored in one secure place are there any occasions when this will not be close enough if required?      </w:t>
            </w:r>
          </w:p>
          <w:p w14:paraId="0367C790" w14:textId="77777777" w:rsidR="00B12512" w:rsidRPr="009B73EC" w:rsidRDefault="00B12512" w:rsidP="005F04E7">
            <w:pPr>
              <w:spacing w:before="60" w:after="60"/>
              <w:rPr>
                <w:rFonts w:ascii="Calibri" w:hAnsi="Calibri" w:cs="Calibri"/>
                <w:b/>
                <w:bCs/>
              </w:rPr>
            </w:pPr>
            <w:r w:rsidRPr="009B73EC">
              <w:rPr>
                <w:rFonts w:ascii="Calibri" w:hAnsi="Calibri" w:cs="Calibri"/>
                <w:b/>
                <w:bCs/>
              </w:rPr>
              <w:t>If Yes state when and how this can be adjusted:</w:t>
            </w:r>
          </w:p>
        </w:tc>
        <w:tc>
          <w:tcPr>
            <w:tcW w:w="7938" w:type="dxa"/>
          </w:tcPr>
          <w:p w14:paraId="3F5F8514" w14:textId="77777777" w:rsidR="00B12512" w:rsidRPr="009B73EC" w:rsidRDefault="00B12512" w:rsidP="005F04E7">
            <w:pPr>
              <w:spacing w:before="60"/>
              <w:rPr>
                <w:rFonts w:ascii="Calibri" w:hAnsi="Calibri" w:cs="Calibri"/>
              </w:rPr>
            </w:pPr>
            <w:r w:rsidRPr="000813CD">
              <w:rPr>
                <w:rFonts w:ascii="Calibri" w:hAnsi="Calibri" w:cs="Calibri"/>
              </w:rPr>
              <w:t xml:space="preserve">Yes  </w:t>
            </w:r>
            <w:bookmarkStart w:id="19" w:name="Check1"/>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bookmarkEnd w:id="19"/>
            <w:r w:rsidRPr="000813CD">
              <w:rPr>
                <w:rFonts w:ascii="Calibri" w:hAnsi="Calibri" w:cs="Calibri"/>
                <w:b/>
              </w:rPr>
              <w:t xml:space="preserve">      </w:t>
            </w:r>
            <w:r w:rsidRPr="000813CD">
              <w:rPr>
                <w:rFonts w:ascii="Calibri" w:hAnsi="Calibri" w:cs="Calibri"/>
              </w:rPr>
              <w:t>No</w:t>
            </w:r>
            <w:r w:rsidRPr="000813CD">
              <w:rPr>
                <w:rFonts w:ascii="Calibri" w:hAnsi="Calibri" w:cs="Calibri"/>
                <w:b/>
              </w:rPr>
              <w:t xml:space="preserve">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p>
        </w:tc>
      </w:tr>
      <w:tr w:rsidR="00B12512" w:rsidRPr="009B73EC" w14:paraId="06D55E23" w14:textId="77777777" w:rsidTr="005F04E7">
        <w:trPr>
          <w:trHeight w:val="20"/>
        </w:trPr>
        <w:tc>
          <w:tcPr>
            <w:tcW w:w="6379" w:type="dxa"/>
            <w:shd w:val="clear" w:color="auto" w:fill="1F3864"/>
          </w:tcPr>
          <w:p w14:paraId="499E3D7C" w14:textId="77777777" w:rsidR="00B12512" w:rsidRPr="009B73EC" w:rsidRDefault="00B12512" w:rsidP="005F04E7">
            <w:pPr>
              <w:spacing w:before="60" w:after="60"/>
              <w:rPr>
                <w:rFonts w:ascii="Calibri" w:hAnsi="Calibri" w:cs="Calibri"/>
                <w:b/>
                <w:bCs/>
              </w:rPr>
            </w:pPr>
            <w:r w:rsidRPr="009B73EC">
              <w:rPr>
                <w:rFonts w:ascii="Calibri" w:hAnsi="Calibri" w:cs="Calibri"/>
                <w:b/>
                <w:bCs/>
              </w:rPr>
              <w:lastRenderedPageBreak/>
              <w:t xml:space="preserve">If the child is old enough – can the medication be carried by them throughout the day?    </w:t>
            </w:r>
          </w:p>
          <w:p w14:paraId="56A99470" w14:textId="77777777" w:rsidR="00B12512" w:rsidRPr="009B73EC" w:rsidRDefault="00B12512" w:rsidP="005F04E7">
            <w:pPr>
              <w:spacing w:before="60" w:after="60"/>
              <w:rPr>
                <w:rFonts w:ascii="Calibri" w:hAnsi="Calibri" w:cs="Calibri"/>
                <w:b/>
                <w:bCs/>
              </w:rPr>
            </w:pPr>
            <w:r w:rsidRPr="009B73EC">
              <w:rPr>
                <w:rFonts w:ascii="Calibri" w:hAnsi="Calibri" w:cs="Calibri"/>
                <w:b/>
                <w:bCs/>
              </w:rPr>
              <w:t>If No state reason:</w:t>
            </w:r>
          </w:p>
        </w:tc>
        <w:tc>
          <w:tcPr>
            <w:tcW w:w="7938" w:type="dxa"/>
          </w:tcPr>
          <w:p w14:paraId="42B07716" w14:textId="77777777" w:rsidR="00B12512" w:rsidRPr="009B73EC" w:rsidRDefault="00B12512" w:rsidP="005F04E7">
            <w:pPr>
              <w:spacing w:before="60"/>
              <w:rPr>
                <w:rFonts w:ascii="Calibri" w:hAnsi="Calibri" w:cs="Calibri"/>
              </w:rPr>
            </w:pPr>
            <w:r w:rsidRPr="000813CD">
              <w:rPr>
                <w:rFonts w:ascii="Calibri" w:hAnsi="Calibri" w:cs="Calibri"/>
              </w:rPr>
              <w:t xml:space="preserve">Yes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r w:rsidRPr="000813CD">
              <w:rPr>
                <w:rFonts w:ascii="Calibri" w:hAnsi="Calibri" w:cs="Calibri"/>
                <w:b/>
              </w:rPr>
              <w:t xml:space="preserve">      </w:t>
            </w:r>
            <w:r w:rsidRPr="000813CD">
              <w:rPr>
                <w:rFonts w:ascii="Calibri" w:hAnsi="Calibri" w:cs="Calibri"/>
              </w:rPr>
              <w:t>No</w:t>
            </w:r>
            <w:r w:rsidRPr="000813CD">
              <w:rPr>
                <w:rFonts w:ascii="Calibri" w:hAnsi="Calibri" w:cs="Calibri"/>
                <w:b/>
              </w:rPr>
              <w:t xml:space="preserve">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r>
              <w:rPr>
                <w:rFonts w:ascii="Calibri" w:hAnsi="Calibri" w:cs="Calibri"/>
                <w:b/>
              </w:rPr>
              <w:t xml:space="preserve">  </w:t>
            </w:r>
            <w:r w:rsidRPr="000769F7">
              <w:rPr>
                <w:rFonts w:ascii="Calibri" w:hAnsi="Calibri" w:cs="Calibri"/>
                <w:bCs/>
                <w:i/>
                <w:iCs/>
                <w:sz w:val="20"/>
                <w:szCs w:val="20"/>
              </w:rPr>
              <w:t>(Current advice is that a child should carry x2 AAIs)</w:t>
            </w:r>
          </w:p>
        </w:tc>
      </w:tr>
      <w:tr w:rsidR="00B12512" w:rsidRPr="009B73EC" w14:paraId="00D24077" w14:textId="77777777" w:rsidTr="005F04E7">
        <w:trPr>
          <w:trHeight w:val="20"/>
        </w:trPr>
        <w:tc>
          <w:tcPr>
            <w:tcW w:w="6379" w:type="dxa"/>
            <w:shd w:val="clear" w:color="auto" w:fill="1F3864"/>
          </w:tcPr>
          <w:p w14:paraId="428921B5" w14:textId="77777777" w:rsidR="00B12512" w:rsidRPr="009B73EC" w:rsidRDefault="00B12512" w:rsidP="005F04E7">
            <w:pPr>
              <w:spacing w:before="60" w:after="60"/>
              <w:rPr>
                <w:rFonts w:ascii="Calibri" w:hAnsi="Calibri" w:cs="Calibri"/>
                <w:b/>
                <w:bCs/>
              </w:rPr>
            </w:pPr>
            <w:r w:rsidRPr="009B73EC">
              <w:rPr>
                <w:rFonts w:ascii="Calibri" w:hAnsi="Calibri" w:cs="Calibri"/>
                <w:b/>
                <w:bCs/>
              </w:rPr>
              <w:t xml:space="preserve">How many </w:t>
            </w:r>
            <w:r>
              <w:rPr>
                <w:rFonts w:ascii="Calibri" w:hAnsi="Calibri" w:cs="Calibri"/>
                <w:b/>
                <w:bCs/>
              </w:rPr>
              <w:t>AAI</w:t>
            </w:r>
            <w:r w:rsidRPr="009B73EC">
              <w:rPr>
                <w:rFonts w:ascii="Calibri" w:hAnsi="Calibri" w:cs="Calibri"/>
                <w:b/>
                <w:bCs/>
              </w:rPr>
              <w:t xml:space="preserve"> are required in the setting?</w:t>
            </w:r>
          </w:p>
        </w:tc>
        <w:tc>
          <w:tcPr>
            <w:tcW w:w="7938" w:type="dxa"/>
          </w:tcPr>
          <w:p w14:paraId="21DEF10D" w14:textId="77777777" w:rsidR="00B12512" w:rsidRPr="009B73EC" w:rsidRDefault="00B12512" w:rsidP="005F04E7">
            <w:pPr>
              <w:spacing w:before="60" w:after="60"/>
              <w:rPr>
                <w:rFonts w:ascii="Calibri" w:hAnsi="Calibri" w:cs="Calibri"/>
              </w:rPr>
            </w:pPr>
          </w:p>
        </w:tc>
      </w:tr>
      <w:tr w:rsidR="00B12512" w:rsidRPr="009B73EC" w14:paraId="711492FC" w14:textId="77777777" w:rsidTr="005F04E7">
        <w:trPr>
          <w:trHeight w:val="20"/>
        </w:trPr>
        <w:tc>
          <w:tcPr>
            <w:tcW w:w="6379" w:type="dxa"/>
            <w:shd w:val="clear" w:color="auto" w:fill="1F3864"/>
          </w:tcPr>
          <w:p w14:paraId="1CFFC650" w14:textId="77777777" w:rsidR="00B12512" w:rsidRPr="009B73EC" w:rsidRDefault="00B12512" w:rsidP="005F04E7">
            <w:pPr>
              <w:spacing w:before="60" w:after="60"/>
              <w:rPr>
                <w:rFonts w:ascii="Calibri" w:hAnsi="Calibri" w:cs="Calibri"/>
                <w:b/>
                <w:bCs/>
              </w:rPr>
            </w:pPr>
            <w:r w:rsidRPr="009B73EC">
              <w:rPr>
                <w:rFonts w:ascii="Calibri" w:hAnsi="Calibri" w:cs="Calibri"/>
                <w:b/>
                <w:bCs/>
              </w:rPr>
              <w:t>How many staff need are required to be trained to meet this child’s need?</w:t>
            </w:r>
          </w:p>
        </w:tc>
        <w:tc>
          <w:tcPr>
            <w:tcW w:w="7938" w:type="dxa"/>
          </w:tcPr>
          <w:p w14:paraId="1B679D91" w14:textId="77777777" w:rsidR="00B12512" w:rsidRPr="009B73EC" w:rsidRDefault="00B12512" w:rsidP="005F04E7">
            <w:pPr>
              <w:spacing w:before="60" w:after="60"/>
              <w:rPr>
                <w:rFonts w:ascii="Calibri" w:hAnsi="Calibri" w:cs="Calibri"/>
              </w:rPr>
            </w:pPr>
          </w:p>
        </w:tc>
      </w:tr>
      <w:tr w:rsidR="00B12512" w:rsidRPr="009B73EC" w14:paraId="1B0EDAA1" w14:textId="77777777" w:rsidTr="005F04E7">
        <w:trPr>
          <w:trHeight w:val="20"/>
        </w:trPr>
        <w:tc>
          <w:tcPr>
            <w:tcW w:w="6379" w:type="dxa"/>
            <w:shd w:val="clear" w:color="auto" w:fill="1F3864"/>
          </w:tcPr>
          <w:p w14:paraId="3D57C4CC" w14:textId="77777777" w:rsidR="00B12512" w:rsidRPr="009B73EC" w:rsidRDefault="00B12512" w:rsidP="005F04E7">
            <w:pPr>
              <w:spacing w:before="60" w:after="60"/>
              <w:rPr>
                <w:rFonts w:ascii="Calibri" w:hAnsi="Calibri" w:cs="Calibri"/>
                <w:b/>
                <w:bCs/>
              </w:rPr>
            </w:pPr>
            <w:r w:rsidRPr="009B73EC">
              <w:rPr>
                <w:rFonts w:ascii="Calibri" w:hAnsi="Calibri" w:cs="Calibri"/>
                <w:b/>
                <w:bCs/>
              </w:rPr>
              <w:t>Is a generic AAI available in school?</w:t>
            </w:r>
          </w:p>
        </w:tc>
        <w:tc>
          <w:tcPr>
            <w:tcW w:w="7938" w:type="dxa"/>
          </w:tcPr>
          <w:p w14:paraId="6B258FE9" w14:textId="77777777" w:rsidR="00B12512" w:rsidRPr="009B73EC" w:rsidRDefault="00B12512" w:rsidP="005F04E7">
            <w:pPr>
              <w:spacing w:before="60" w:after="60"/>
              <w:rPr>
                <w:rFonts w:ascii="Calibri" w:hAnsi="Calibri" w:cs="Calibri"/>
              </w:rPr>
            </w:pPr>
          </w:p>
        </w:tc>
      </w:tr>
      <w:tr w:rsidR="00B12512" w:rsidRPr="009B73EC" w14:paraId="72D2A01E" w14:textId="77777777" w:rsidTr="005F04E7">
        <w:trPr>
          <w:trHeight w:val="20"/>
        </w:trPr>
        <w:tc>
          <w:tcPr>
            <w:tcW w:w="6379" w:type="dxa"/>
            <w:shd w:val="clear" w:color="auto" w:fill="1F3864"/>
          </w:tcPr>
          <w:p w14:paraId="23E60511" w14:textId="77777777" w:rsidR="00B12512" w:rsidRPr="009B73EC" w:rsidRDefault="00B12512" w:rsidP="005F04E7">
            <w:pPr>
              <w:spacing w:before="60" w:after="60"/>
              <w:rPr>
                <w:rFonts w:ascii="Calibri" w:hAnsi="Calibri" w:cs="Calibri"/>
                <w:b/>
                <w:bCs/>
              </w:rPr>
            </w:pPr>
            <w:r w:rsidRPr="009B73EC">
              <w:rPr>
                <w:rFonts w:ascii="Calibri" w:hAnsi="Calibri" w:cs="Calibri"/>
                <w:b/>
                <w:bCs/>
              </w:rPr>
              <w:t>What is the location of the backup AAI?</w:t>
            </w:r>
          </w:p>
        </w:tc>
        <w:tc>
          <w:tcPr>
            <w:tcW w:w="7938" w:type="dxa"/>
          </w:tcPr>
          <w:p w14:paraId="4A5D27F4" w14:textId="77777777" w:rsidR="00B12512" w:rsidRPr="009B73EC" w:rsidRDefault="00B12512" w:rsidP="005F04E7">
            <w:pPr>
              <w:spacing w:before="60" w:after="60"/>
              <w:rPr>
                <w:rFonts w:ascii="Calibri" w:hAnsi="Calibri" w:cs="Calibri"/>
              </w:rPr>
            </w:pPr>
          </w:p>
        </w:tc>
      </w:tr>
      <w:tr w:rsidR="00B12512" w:rsidRPr="009B73EC" w14:paraId="65C7BBCB" w14:textId="77777777" w:rsidTr="005F04E7">
        <w:trPr>
          <w:trHeight w:val="20"/>
        </w:trPr>
        <w:tc>
          <w:tcPr>
            <w:tcW w:w="6379" w:type="dxa"/>
            <w:shd w:val="clear" w:color="auto" w:fill="1F3864"/>
          </w:tcPr>
          <w:p w14:paraId="15558EFE" w14:textId="77777777" w:rsidR="00B12512" w:rsidRPr="009B73EC" w:rsidRDefault="00B12512" w:rsidP="005F04E7">
            <w:pPr>
              <w:spacing w:before="60" w:after="60"/>
              <w:rPr>
                <w:rFonts w:ascii="Calibri" w:hAnsi="Calibri" w:cs="Calibri"/>
                <w:b/>
                <w:bCs/>
              </w:rPr>
            </w:pPr>
            <w:r w:rsidRPr="009B73EC">
              <w:rPr>
                <w:rFonts w:ascii="Calibri" w:hAnsi="Calibri" w:cs="Calibri"/>
                <w:b/>
                <w:bCs/>
              </w:rPr>
              <w:t>Do you give permission to administer the AAI available in school?</w:t>
            </w:r>
          </w:p>
        </w:tc>
        <w:tc>
          <w:tcPr>
            <w:tcW w:w="7938" w:type="dxa"/>
          </w:tcPr>
          <w:p w14:paraId="0E5B75ED" w14:textId="77777777" w:rsidR="00B12512" w:rsidRPr="009B73EC" w:rsidRDefault="00B12512" w:rsidP="005F04E7">
            <w:pPr>
              <w:spacing w:before="60" w:after="60"/>
              <w:rPr>
                <w:rFonts w:ascii="Calibri" w:hAnsi="Calibri" w:cs="Calibri"/>
              </w:rPr>
            </w:pPr>
            <w:r w:rsidRPr="000813CD">
              <w:rPr>
                <w:rFonts w:ascii="Calibri" w:hAnsi="Calibri" w:cs="Calibri"/>
              </w:rPr>
              <w:t xml:space="preserve">Yes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r w:rsidRPr="000813CD">
              <w:rPr>
                <w:rFonts w:ascii="Calibri" w:hAnsi="Calibri" w:cs="Calibri"/>
                <w:b/>
              </w:rPr>
              <w:t xml:space="preserve">      </w:t>
            </w:r>
            <w:r w:rsidRPr="000813CD">
              <w:rPr>
                <w:rFonts w:ascii="Calibri" w:hAnsi="Calibri" w:cs="Calibri"/>
              </w:rPr>
              <w:t>No</w:t>
            </w:r>
            <w:r w:rsidRPr="000813CD">
              <w:rPr>
                <w:rFonts w:ascii="Calibri" w:hAnsi="Calibri" w:cs="Calibri"/>
                <w:b/>
              </w:rPr>
              <w:t xml:space="preserve">  </w:t>
            </w:r>
            <w:r w:rsidRPr="000813CD">
              <w:rPr>
                <w:rFonts w:ascii="Calibri" w:hAnsi="Calibri" w:cs="Calibri"/>
                <w:b/>
              </w:rPr>
              <w:fldChar w:fldCharType="begin">
                <w:ffData>
                  <w:name w:val="Check1"/>
                  <w:enabled/>
                  <w:calcOnExit w:val="0"/>
                  <w:checkBox>
                    <w:sizeAuto/>
                    <w:default w:val="0"/>
                    <w:checked w:val="0"/>
                  </w:checkBox>
                </w:ffData>
              </w:fldChar>
            </w:r>
            <w:r w:rsidRPr="000813CD">
              <w:rPr>
                <w:rFonts w:ascii="Calibri" w:hAnsi="Calibri" w:cs="Calibri"/>
                <w:b/>
              </w:rPr>
              <w:instrText xml:space="preserve"> FORMCHECKBOX </w:instrText>
            </w:r>
            <w:r w:rsidRPr="000813CD">
              <w:rPr>
                <w:rFonts w:ascii="Calibri" w:hAnsi="Calibri" w:cs="Calibri"/>
                <w:b/>
              </w:rPr>
            </w:r>
            <w:r w:rsidRPr="000813CD">
              <w:rPr>
                <w:rFonts w:ascii="Calibri" w:hAnsi="Calibri" w:cs="Calibri"/>
                <w:b/>
              </w:rPr>
              <w:fldChar w:fldCharType="separate"/>
            </w:r>
            <w:r w:rsidRPr="000813CD">
              <w:rPr>
                <w:rFonts w:ascii="Calibri" w:hAnsi="Calibri" w:cs="Calibri"/>
                <w:b/>
              </w:rPr>
              <w:fldChar w:fldCharType="end"/>
            </w:r>
          </w:p>
        </w:tc>
      </w:tr>
    </w:tbl>
    <w:p w14:paraId="3A7C4B84" w14:textId="77777777" w:rsidR="00B12512" w:rsidRPr="009B73EC" w:rsidRDefault="00B12512" w:rsidP="00B12512">
      <w:pPr>
        <w:tabs>
          <w:tab w:val="left" w:pos="4269"/>
        </w:tabs>
        <w:rPr>
          <w:rFonts w:ascii="Calibri" w:hAnsi="Calibri" w:cs="Calibri"/>
        </w:rPr>
      </w:pPr>
    </w:p>
    <w:p w14:paraId="3B2AAA7B" w14:textId="77777777" w:rsidR="004709A5" w:rsidRDefault="004709A5" w:rsidP="000B199B">
      <w:pPr>
        <w:autoSpaceDE w:val="0"/>
        <w:autoSpaceDN w:val="0"/>
        <w:adjustRightInd w:val="0"/>
        <w:jc w:val="both"/>
        <w:rPr>
          <w:rFonts w:cstheme="minorHAnsi"/>
        </w:rPr>
      </w:pPr>
    </w:p>
    <w:p w14:paraId="618EE69D" w14:textId="77777777" w:rsidR="004709A5" w:rsidRDefault="004709A5" w:rsidP="000B199B">
      <w:pPr>
        <w:autoSpaceDE w:val="0"/>
        <w:autoSpaceDN w:val="0"/>
        <w:adjustRightInd w:val="0"/>
        <w:jc w:val="both"/>
        <w:rPr>
          <w:rFonts w:cstheme="minorHAnsi"/>
        </w:rPr>
      </w:pPr>
    </w:p>
    <w:p w14:paraId="115DD0C6" w14:textId="77777777" w:rsidR="004709A5" w:rsidRDefault="004709A5" w:rsidP="000B199B">
      <w:pPr>
        <w:autoSpaceDE w:val="0"/>
        <w:autoSpaceDN w:val="0"/>
        <w:adjustRightInd w:val="0"/>
        <w:jc w:val="both"/>
        <w:rPr>
          <w:rFonts w:cstheme="minorHAnsi"/>
        </w:rPr>
      </w:pPr>
    </w:p>
    <w:p w14:paraId="5979F2F3" w14:textId="77777777" w:rsidR="004709A5" w:rsidRDefault="004709A5" w:rsidP="000B199B">
      <w:pPr>
        <w:autoSpaceDE w:val="0"/>
        <w:autoSpaceDN w:val="0"/>
        <w:adjustRightInd w:val="0"/>
        <w:jc w:val="both"/>
        <w:rPr>
          <w:rFonts w:cstheme="minorHAnsi"/>
        </w:rPr>
      </w:pPr>
    </w:p>
    <w:p w14:paraId="26D35465" w14:textId="77777777" w:rsidR="004709A5" w:rsidRDefault="004709A5" w:rsidP="000B199B">
      <w:pPr>
        <w:autoSpaceDE w:val="0"/>
        <w:autoSpaceDN w:val="0"/>
        <w:adjustRightInd w:val="0"/>
        <w:jc w:val="both"/>
        <w:rPr>
          <w:rFonts w:cstheme="minorHAnsi"/>
        </w:rPr>
      </w:pPr>
    </w:p>
    <w:p w14:paraId="44AB20DC" w14:textId="77777777" w:rsidR="004709A5" w:rsidRDefault="004709A5" w:rsidP="000B199B">
      <w:pPr>
        <w:autoSpaceDE w:val="0"/>
        <w:autoSpaceDN w:val="0"/>
        <w:adjustRightInd w:val="0"/>
        <w:jc w:val="both"/>
        <w:rPr>
          <w:rFonts w:cstheme="minorHAnsi"/>
        </w:rPr>
      </w:pPr>
    </w:p>
    <w:p w14:paraId="68E8167A" w14:textId="77777777" w:rsidR="004709A5" w:rsidRDefault="004709A5" w:rsidP="000B199B">
      <w:pPr>
        <w:autoSpaceDE w:val="0"/>
        <w:autoSpaceDN w:val="0"/>
        <w:adjustRightInd w:val="0"/>
        <w:jc w:val="both"/>
        <w:rPr>
          <w:rFonts w:cstheme="minorHAnsi"/>
        </w:rPr>
      </w:pPr>
    </w:p>
    <w:p w14:paraId="35A90DC6" w14:textId="77777777" w:rsidR="004709A5" w:rsidRDefault="004709A5" w:rsidP="000B199B">
      <w:pPr>
        <w:autoSpaceDE w:val="0"/>
        <w:autoSpaceDN w:val="0"/>
        <w:adjustRightInd w:val="0"/>
        <w:jc w:val="both"/>
        <w:rPr>
          <w:rFonts w:cstheme="minorHAnsi"/>
        </w:rPr>
      </w:pPr>
    </w:p>
    <w:p w14:paraId="6ADD3230" w14:textId="77777777" w:rsidR="004709A5" w:rsidRDefault="004709A5" w:rsidP="000B199B">
      <w:pPr>
        <w:autoSpaceDE w:val="0"/>
        <w:autoSpaceDN w:val="0"/>
        <w:adjustRightInd w:val="0"/>
        <w:jc w:val="both"/>
        <w:rPr>
          <w:rFonts w:cstheme="minorHAnsi"/>
        </w:rPr>
      </w:pPr>
    </w:p>
    <w:p w14:paraId="70D69CAC" w14:textId="77777777" w:rsidR="004709A5" w:rsidRDefault="004709A5" w:rsidP="000B199B">
      <w:pPr>
        <w:autoSpaceDE w:val="0"/>
        <w:autoSpaceDN w:val="0"/>
        <w:adjustRightInd w:val="0"/>
        <w:jc w:val="both"/>
        <w:rPr>
          <w:rFonts w:cstheme="minorHAnsi"/>
        </w:rPr>
      </w:pPr>
    </w:p>
    <w:p w14:paraId="5E2186E6" w14:textId="77777777" w:rsidR="00DA646E" w:rsidRDefault="00DA646E" w:rsidP="000B199B">
      <w:pPr>
        <w:autoSpaceDE w:val="0"/>
        <w:autoSpaceDN w:val="0"/>
        <w:adjustRightInd w:val="0"/>
        <w:jc w:val="both"/>
        <w:rPr>
          <w:rFonts w:cstheme="minorHAnsi"/>
        </w:rPr>
        <w:sectPr w:rsidR="00DA646E" w:rsidSect="00125229">
          <w:pgSz w:w="16838" w:h="11906" w:orient="landscape"/>
          <w:pgMar w:top="1440" w:right="1440" w:bottom="1440" w:left="1440" w:header="709" w:footer="709" w:gutter="0"/>
          <w:cols w:space="708"/>
          <w:titlePg/>
          <w:docGrid w:linePitch="360"/>
        </w:sectPr>
      </w:pPr>
    </w:p>
    <w:p w14:paraId="6D7B9C00" w14:textId="77777777" w:rsidR="0025386D" w:rsidRPr="0025386D" w:rsidRDefault="00B32072" w:rsidP="0025386D">
      <w:pPr>
        <w:pStyle w:val="Header"/>
        <w:rPr>
          <w:rFonts w:asciiTheme="minorHAnsi" w:hAnsiTheme="minorHAnsi" w:cstheme="minorHAnsi"/>
          <w:b/>
          <w:bCs/>
          <w:szCs w:val="24"/>
        </w:rPr>
      </w:pPr>
      <w:r w:rsidRPr="0025386D">
        <w:rPr>
          <w:rFonts w:asciiTheme="minorHAnsi" w:hAnsiTheme="minorHAnsi" w:cstheme="minorHAnsi"/>
          <w:b/>
          <w:bCs/>
          <w:szCs w:val="24"/>
        </w:rPr>
        <w:lastRenderedPageBreak/>
        <w:t xml:space="preserve">Appendix D - </w:t>
      </w:r>
      <w:r w:rsidR="0025386D" w:rsidRPr="0025386D">
        <w:rPr>
          <w:rFonts w:asciiTheme="minorHAnsi" w:hAnsiTheme="minorHAnsi" w:cstheme="minorHAnsi"/>
          <w:b/>
          <w:bCs/>
          <w:szCs w:val="24"/>
        </w:rPr>
        <w:t>Procedure for Managing Requests for a Special Diet</w:t>
      </w:r>
    </w:p>
    <w:tbl>
      <w:tblPr>
        <w:tblStyle w:val="TableGrid"/>
        <w:tblpPr w:leftFromText="180" w:rightFromText="180" w:vertAnchor="page" w:horzAnchor="margin" w:tblpXSpec="center" w:tblpY="2015"/>
        <w:tblW w:w="10916" w:type="dxa"/>
        <w:tblLook w:val="04A0" w:firstRow="1" w:lastRow="0" w:firstColumn="1" w:lastColumn="0" w:noHBand="0" w:noVBand="1"/>
      </w:tblPr>
      <w:tblGrid>
        <w:gridCol w:w="4112"/>
        <w:gridCol w:w="6804"/>
      </w:tblGrid>
      <w:tr w:rsidR="00DA646E" w14:paraId="333D8DF4" w14:textId="77777777" w:rsidTr="00DA646E">
        <w:tc>
          <w:tcPr>
            <w:tcW w:w="4112" w:type="dxa"/>
          </w:tcPr>
          <w:p w14:paraId="1D7C9825" w14:textId="77777777" w:rsidR="00DA646E" w:rsidRDefault="00DA646E" w:rsidP="00883D0F">
            <w:pPr>
              <w:pStyle w:val="ListParagraph"/>
              <w:numPr>
                <w:ilvl w:val="0"/>
                <w:numId w:val="23"/>
              </w:numPr>
              <w:jc w:val="both"/>
            </w:pPr>
            <w:r>
              <w:t>Once a child has been identified to the              school, request information from the child’s parent/guardian, so you are aware of the child’s requirements before they start at that setting.</w:t>
            </w:r>
          </w:p>
        </w:tc>
        <w:tc>
          <w:tcPr>
            <w:tcW w:w="6804" w:type="dxa"/>
          </w:tcPr>
          <w:p w14:paraId="4FE58574" w14:textId="77777777" w:rsidR="00DA646E" w:rsidRDefault="00DA646E" w:rsidP="00883D0F">
            <w:pPr>
              <w:pStyle w:val="ListParagraph"/>
              <w:numPr>
                <w:ilvl w:val="0"/>
                <w:numId w:val="22"/>
              </w:numPr>
              <w:jc w:val="both"/>
            </w:pPr>
            <w:r>
              <w:t>If a special diet is requested for medical reasons, request written confirmation of the allergy/medical need from the child’s GP, dietician or other medical professional to make sure children are not having foods removed from their diet without a diagnosed medical need.</w:t>
            </w:r>
          </w:p>
        </w:tc>
      </w:tr>
      <w:tr w:rsidR="00DA646E" w14:paraId="3BAEE1A7" w14:textId="77777777" w:rsidTr="00DA646E">
        <w:tc>
          <w:tcPr>
            <w:tcW w:w="4112" w:type="dxa"/>
          </w:tcPr>
          <w:p w14:paraId="3215ED87" w14:textId="60ACFBDC" w:rsidR="00DA646E" w:rsidRDefault="00DA646E" w:rsidP="00883D0F">
            <w:pPr>
              <w:pStyle w:val="ListParagraph"/>
              <w:numPr>
                <w:ilvl w:val="0"/>
                <w:numId w:val="23"/>
              </w:numPr>
              <w:jc w:val="both"/>
            </w:pPr>
            <w:r>
              <w:t>Work with the child’s parent/guardian (and medical professionals if required) to write and agree a clear plan of how to manage the child’s special dietary requirement.</w:t>
            </w:r>
          </w:p>
        </w:tc>
        <w:tc>
          <w:tcPr>
            <w:tcW w:w="6804" w:type="dxa"/>
          </w:tcPr>
          <w:p w14:paraId="0E462724" w14:textId="3CBE8686" w:rsidR="00DA646E" w:rsidRDefault="00DA646E" w:rsidP="00DA646E">
            <w:pPr>
              <w:jc w:val="both"/>
            </w:pPr>
            <w:r>
              <w:t xml:space="preserve">This should </w:t>
            </w:r>
            <w:r w:rsidR="0059689D">
              <w:t>describe</w:t>
            </w:r>
            <w:r>
              <w:t>:</w:t>
            </w:r>
          </w:p>
          <w:p w14:paraId="3458546A" w14:textId="2281E6EA" w:rsidR="00DA646E" w:rsidRDefault="00DA646E" w:rsidP="00883D0F">
            <w:pPr>
              <w:pStyle w:val="ListParagraph"/>
              <w:numPr>
                <w:ilvl w:val="0"/>
                <w:numId w:val="19"/>
              </w:numPr>
              <w:ind w:left="360"/>
              <w:jc w:val="both"/>
            </w:pPr>
            <w:r>
              <w:t>Details of their special dietary requirements and a clear list of the foods which can and ca</w:t>
            </w:r>
            <w:r w:rsidR="0059689D">
              <w:t>nno</w:t>
            </w:r>
            <w:r>
              <w:t>t be eaten.</w:t>
            </w:r>
          </w:p>
          <w:p w14:paraId="31D67EC4" w14:textId="7D9EC3D4" w:rsidR="00DA646E" w:rsidRDefault="00DA646E" w:rsidP="00883D0F">
            <w:pPr>
              <w:pStyle w:val="ListParagraph"/>
              <w:numPr>
                <w:ilvl w:val="0"/>
                <w:numId w:val="19"/>
              </w:numPr>
              <w:ind w:left="360"/>
              <w:jc w:val="both"/>
            </w:pPr>
            <w:r>
              <w:t>How meals and snacks will be provided (</w:t>
            </w:r>
            <w:r w:rsidR="0059689D">
              <w:t>e.g.</w:t>
            </w:r>
            <w:r>
              <w:t xml:space="preserve"> whether appropriate meals will be identified or adapted from the existing menu or whether suitable foods will be prepared or supplied separately).</w:t>
            </w:r>
          </w:p>
          <w:p w14:paraId="0CC9FB00" w14:textId="5B8B9CEF" w:rsidR="00DA646E" w:rsidRDefault="00DA646E" w:rsidP="00883D0F">
            <w:pPr>
              <w:pStyle w:val="ListParagraph"/>
              <w:numPr>
                <w:ilvl w:val="0"/>
                <w:numId w:val="19"/>
              </w:numPr>
              <w:ind w:left="360"/>
              <w:jc w:val="both"/>
            </w:pPr>
            <w:r>
              <w:t>The action to take in the event of an emergency (</w:t>
            </w:r>
            <w:r w:rsidR="0059689D">
              <w:t>e.g.</w:t>
            </w:r>
            <w:r>
              <w:t xml:space="preserve"> allergic reaction), including names, dose and administration of prescribed medication, and the staff trained to administer it.</w:t>
            </w:r>
          </w:p>
        </w:tc>
      </w:tr>
      <w:tr w:rsidR="00DA646E" w14:paraId="27ADD3ED" w14:textId="77777777" w:rsidTr="00DA646E">
        <w:tc>
          <w:tcPr>
            <w:tcW w:w="4112" w:type="dxa"/>
          </w:tcPr>
          <w:p w14:paraId="6D57E3DD" w14:textId="7C8433AF" w:rsidR="00DA646E" w:rsidRDefault="00DA646E" w:rsidP="00883D0F">
            <w:pPr>
              <w:pStyle w:val="ListParagraph"/>
              <w:numPr>
                <w:ilvl w:val="0"/>
                <w:numId w:val="23"/>
              </w:numPr>
              <w:jc w:val="both"/>
            </w:pPr>
            <w:r>
              <w:t>Ensure that all staff are fully informed (and fully understand) about individual children’s dietary requirements, and how these are being met, so they can ensure appropriate food is provided.</w:t>
            </w:r>
          </w:p>
        </w:tc>
        <w:tc>
          <w:tcPr>
            <w:tcW w:w="6804" w:type="dxa"/>
          </w:tcPr>
          <w:p w14:paraId="6A910950" w14:textId="28F8E5E4" w:rsidR="00DA646E" w:rsidRDefault="00DA646E" w:rsidP="00883D0F">
            <w:pPr>
              <w:pStyle w:val="ListParagraph"/>
              <w:numPr>
                <w:ilvl w:val="0"/>
                <w:numId w:val="20"/>
              </w:numPr>
              <w:ind w:left="360"/>
              <w:jc w:val="both"/>
            </w:pPr>
            <w:r>
              <w:t>Ensure this information is easily available for all staff for example by displaying details and photos of children with special dietary requirements in the kitchen</w:t>
            </w:r>
            <w:r w:rsidR="0059689D">
              <w:t xml:space="preserve"> in areas that they can only be seen by staff</w:t>
            </w:r>
            <w:r>
              <w:t>.</w:t>
            </w:r>
          </w:p>
          <w:p w14:paraId="032B1ABF" w14:textId="2C2591BF" w:rsidR="00DA646E" w:rsidRDefault="00DA646E" w:rsidP="00883D0F">
            <w:pPr>
              <w:pStyle w:val="ListParagraph"/>
              <w:numPr>
                <w:ilvl w:val="0"/>
                <w:numId w:val="20"/>
              </w:numPr>
              <w:ind w:left="360"/>
              <w:jc w:val="both"/>
            </w:pPr>
            <w:r>
              <w:t>Consider whether staff need training to understand different special diets and how to ensure children are provided with food appropriate for their needs.</w:t>
            </w:r>
          </w:p>
        </w:tc>
      </w:tr>
      <w:tr w:rsidR="00DA646E" w14:paraId="34BCF728" w14:textId="77777777" w:rsidTr="00DA646E">
        <w:tc>
          <w:tcPr>
            <w:tcW w:w="4112" w:type="dxa"/>
          </w:tcPr>
          <w:p w14:paraId="0EC7826C" w14:textId="2E027134" w:rsidR="00DA646E" w:rsidRDefault="00DA646E" w:rsidP="00883D0F">
            <w:pPr>
              <w:pStyle w:val="ListParagraph"/>
              <w:numPr>
                <w:ilvl w:val="0"/>
                <w:numId w:val="23"/>
              </w:numPr>
              <w:jc w:val="both"/>
            </w:pPr>
            <w:r>
              <w:t>Ensure that the food you provide reflects the written recipes and allergen information.</w:t>
            </w:r>
          </w:p>
        </w:tc>
        <w:tc>
          <w:tcPr>
            <w:tcW w:w="6804" w:type="dxa"/>
          </w:tcPr>
          <w:p w14:paraId="6DD2380B" w14:textId="384DF39A" w:rsidR="00DA646E" w:rsidRDefault="00DA646E" w:rsidP="00883D0F">
            <w:pPr>
              <w:pStyle w:val="ListParagraph"/>
              <w:numPr>
                <w:ilvl w:val="0"/>
                <w:numId w:val="21"/>
              </w:numPr>
              <w:jc w:val="both"/>
            </w:pPr>
            <w:r>
              <w:t>Follow standard recipes, having a process in place to update ingredients and allergen information when products are changed or reformulated, and cross-contamination is avoided with good hygiene (effective cleaning practices) as well as separation and labelling of ingredients.</w:t>
            </w:r>
          </w:p>
        </w:tc>
      </w:tr>
      <w:tr w:rsidR="00DA646E" w14:paraId="330815EB" w14:textId="77777777" w:rsidTr="00DA646E">
        <w:trPr>
          <w:trHeight w:val="2826"/>
        </w:trPr>
        <w:tc>
          <w:tcPr>
            <w:tcW w:w="4112" w:type="dxa"/>
          </w:tcPr>
          <w:p w14:paraId="6F18C810" w14:textId="3F9139C2" w:rsidR="00DA646E" w:rsidRDefault="00DA646E" w:rsidP="00883D0F">
            <w:pPr>
              <w:pStyle w:val="ListParagraph"/>
              <w:numPr>
                <w:ilvl w:val="0"/>
                <w:numId w:val="23"/>
              </w:numPr>
              <w:jc w:val="both"/>
            </w:pPr>
            <w:r>
              <w:t>Ensure staff know how to deal with a severe allergic reaction.</w:t>
            </w:r>
          </w:p>
        </w:tc>
        <w:tc>
          <w:tcPr>
            <w:tcW w:w="6804" w:type="dxa"/>
          </w:tcPr>
          <w:p w14:paraId="750396EC" w14:textId="77777777" w:rsidR="00DA646E" w:rsidRDefault="00DA646E" w:rsidP="00883D0F">
            <w:pPr>
              <w:pStyle w:val="ListParagraph"/>
              <w:numPr>
                <w:ilvl w:val="0"/>
                <w:numId w:val="21"/>
              </w:numPr>
              <w:jc w:val="both"/>
            </w:pPr>
            <w:r>
              <w:t>Know the warning signs to look out for: it is not always clear, as symptoms may be similar to other serious conditions, but warning signs include difficulty breathing, swollen lips or mouth, or collapsing.</w:t>
            </w:r>
          </w:p>
          <w:p w14:paraId="25C1E441" w14:textId="415D3508" w:rsidR="00DA646E" w:rsidRDefault="00DA646E" w:rsidP="00883D0F">
            <w:pPr>
              <w:pStyle w:val="ListParagraph"/>
              <w:numPr>
                <w:ilvl w:val="0"/>
                <w:numId w:val="21"/>
              </w:numPr>
              <w:jc w:val="both"/>
            </w:pPr>
            <w:r>
              <w:t xml:space="preserve">If the above happens do not move them </w:t>
            </w:r>
            <w:r w:rsidR="000D72F1">
              <w:t>c</w:t>
            </w:r>
            <w:r>
              <w:t>all 999 immediately, describe what is happening and explain that you think they may be having a serious allergic reaction or anaphylaxis.</w:t>
            </w:r>
            <w:r w:rsidR="000D72F1">
              <w:t xml:space="preserve"> Seek help from other members of the school staff.</w:t>
            </w:r>
          </w:p>
          <w:p w14:paraId="1A5E69A8" w14:textId="77777777" w:rsidR="00DA646E" w:rsidRDefault="00DA646E" w:rsidP="00883D0F">
            <w:pPr>
              <w:pStyle w:val="ListParagraph"/>
              <w:numPr>
                <w:ilvl w:val="0"/>
                <w:numId w:val="21"/>
              </w:numPr>
              <w:jc w:val="both"/>
            </w:pPr>
            <w:r>
              <w:t>If the child has a written allergy plan in place, follow the procedure described in it for emergencies. If they carry an adrenaline pen, retrieve it and administer it as described in their plan.</w:t>
            </w:r>
          </w:p>
        </w:tc>
      </w:tr>
    </w:tbl>
    <w:p w14:paraId="6DC33C0B" w14:textId="3A1CA6BC" w:rsidR="004709A5" w:rsidRPr="00DA646E" w:rsidRDefault="004709A5" w:rsidP="000B199B">
      <w:pPr>
        <w:autoSpaceDE w:val="0"/>
        <w:autoSpaceDN w:val="0"/>
        <w:adjustRightInd w:val="0"/>
        <w:jc w:val="both"/>
        <w:rPr>
          <w:rFonts w:cstheme="minorHAnsi"/>
          <w:sz w:val="14"/>
          <w:szCs w:val="14"/>
        </w:rPr>
      </w:pPr>
    </w:p>
    <w:p w14:paraId="74967C98" w14:textId="77777777" w:rsidR="00DA646E" w:rsidRDefault="00DA646E" w:rsidP="00DA646E">
      <w:pPr>
        <w:jc w:val="both"/>
      </w:pPr>
    </w:p>
    <w:p w14:paraId="2DBE4D06" w14:textId="77777777" w:rsidR="004709A5" w:rsidRDefault="004709A5" w:rsidP="00DA646E">
      <w:pPr>
        <w:autoSpaceDE w:val="0"/>
        <w:autoSpaceDN w:val="0"/>
        <w:adjustRightInd w:val="0"/>
        <w:jc w:val="both"/>
        <w:rPr>
          <w:rFonts w:cstheme="minorHAnsi"/>
        </w:rPr>
      </w:pPr>
    </w:p>
    <w:p w14:paraId="32D9E45F" w14:textId="77777777" w:rsidR="000D72F1" w:rsidRDefault="000D72F1" w:rsidP="00DA646E">
      <w:pPr>
        <w:autoSpaceDE w:val="0"/>
        <w:autoSpaceDN w:val="0"/>
        <w:adjustRightInd w:val="0"/>
        <w:jc w:val="both"/>
        <w:rPr>
          <w:rFonts w:cstheme="minorHAnsi"/>
        </w:rPr>
      </w:pPr>
    </w:p>
    <w:p w14:paraId="5B5EC140" w14:textId="77777777" w:rsidR="000D72F1" w:rsidRDefault="000D72F1" w:rsidP="00DA646E">
      <w:pPr>
        <w:autoSpaceDE w:val="0"/>
        <w:autoSpaceDN w:val="0"/>
        <w:adjustRightInd w:val="0"/>
        <w:jc w:val="both"/>
        <w:rPr>
          <w:rFonts w:cstheme="minorHAnsi"/>
        </w:rPr>
      </w:pPr>
    </w:p>
    <w:p w14:paraId="7B49B2B5" w14:textId="77777777" w:rsidR="000D72F1" w:rsidRDefault="000D72F1" w:rsidP="00DA646E">
      <w:pPr>
        <w:autoSpaceDE w:val="0"/>
        <w:autoSpaceDN w:val="0"/>
        <w:adjustRightInd w:val="0"/>
        <w:jc w:val="both"/>
        <w:rPr>
          <w:rFonts w:cstheme="minorHAnsi"/>
        </w:rPr>
      </w:pPr>
    </w:p>
    <w:p w14:paraId="728E37C3" w14:textId="77777777" w:rsidR="000D72F1" w:rsidRDefault="000D72F1" w:rsidP="00DA646E">
      <w:pPr>
        <w:autoSpaceDE w:val="0"/>
        <w:autoSpaceDN w:val="0"/>
        <w:adjustRightInd w:val="0"/>
        <w:jc w:val="both"/>
        <w:rPr>
          <w:rFonts w:cstheme="minorHAnsi"/>
        </w:rPr>
      </w:pPr>
    </w:p>
    <w:p w14:paraId="369841BF" w14:textId="77777777" w:rsidR="000D72F1" w:rsidRDefault="000D72F1" w:rsidP="00DA646E">
      <w:pPr>
        <w:autoSpaceDE w:val="0"/>
        <w:autoSpaceDN w:val="0"/>
        <w:adjustRightInd w:val="0"/>
        <w:jc w:val="both"/>
        <w:rPr>
          <w:rFonts w:cstheme="minorHAnsi"/>
        </w:rPr>
      </w:pPr>
    </w:p>
    <w:p w14:paraId="65DB1E48" w14:textId="77777777" w:rsidR="000D72F1" w:rsidRDefault="000D72F1" w:rsidP="00DA646E">
      <w:pPr>
        <w:autoSpaceDE w:val="0"/>
        <w:autoSpaceDN w:val="0"/>
        <w:adjustRightInd w:val="0"/>
        <w:jc w:val="both"/>
        <w:rPr>
          <w:rFonts w:cstheme="minorHAnsi"/>
        </w:rPr>
      </w:pPr>
    </w:p>
    <w:p w14:paraId="1A9DEE97" w14:textId="1BE9B791" w:rsidR="000D72F1" w:rsidRPr="000529D1" w:rsidRDefault="000D72F1" w:rsidP="00DA646E">
      <w:pPr>
        <w:autoSpaceDE w:val="0"/>
        <w:autoSpaceDN w:val="0"/>
        <w:adjustRightInd w:val="0"/>
        <w:jc w:val="both"/>
        <w:rPr>
          <w:rFonts w:cstheme="minorHAnsi"/>
          <w:b/>
          <w:bCs/>
        </w:rPr>
      </w:pPr>
      <w:r w:rsidRPr="000529D1">
        <w:rPr>
          <w:rFonts w:cstheme="minorHAnsi"/>
          <w:b/>
          <w:bCs/>
        </w:rPr>
        <w:lastRenderedPageBreak/>
        <w:t>Appendix E</w:t>
      </w:r>
      <w:r w:rsidR="000529D1" w:rsidRPr="000529D1">
        <w:rPr>
          <w:rFonts w:cstheme="minorHAnsi"/>
          <w:b/>
          <w:bCs/>
        </w:rPr>
        <w:t xml:space="preserve"> – School Meals Special Diet Request Form</w:t>
      </w:r>
    </w:p>
    <w:p w14:paraId="13339F32" w14:textId="3DC91572" w:rsidR="006D692F" w:rsidRDefault="006D692F" w:rsidP="006D692F">
      <w:pPr>
        <w:pStyle w:val="Header"/>
        <w:tabs>
          <w:tab w:val="left" w:pos="3390"/>
        </w:tabs>
      </w:pPr>
      <w:r>
        <w:rPr>
          <w:noProof/>
        </w:rPr>
        <mc:AlternateContent>
          <mc:Choice Requires="wps">
            <w:drawing>
              <wp:anchor distT="0" distB="0" distL="118745" distR="118745" simplePos="0" relativeHeight="251661312" behindDoc="1" locked="0" layoutInCell="1" allowOverlap="0" wp14:anchorId="1553F6C6" wp14:editId="21327F51">
                <wp:simplePos x="0" y="0"/>
                <wp:positionH relativeFrom="margin">
                  <wp:align>right</wp:align>
                </wp:positionH>
                <wp:positionV relativeFrom="page">
                  <wp:posOffset>1381418</wp:posOffset>
                </wp:positionV>
                <wp:extent cx="4004945" cy="1333500"/>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4004945" cy="133350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61F890" w14:textId="2693337A" w:rsidR="00B55F9B" w:rsidRDefault="00B55F9B" w:rsidP="006D692F">
                            <w:pPr>
                              <w:pStyle w:val="Header"/>
                              <w:jc w:val="center"/>
                              <w:rPr>
                                <w:caps/>
                                <w:color w:val="FFFFFF" w:themeColor="background1"/>
                                <w:sz w:val="28"/>
                                <w:szCs w:val="28"/>
                              </w:rPr>
                            </w:pPr>
                            <w:r>
                              <w:rPr>
                                <w:caps/>
                                <w:color w:val="FFFFFF" w:themeColor="background1"/>
                                <w:sz w:val="28"/>
                                <w:szCs w:val="28"/>
                              </w:rPr>
                              <w:t>bwcet</w:t>
                            </w:r>
                            <w:r w:rsidR="009925B9">
                              <w:rPr>
                                <w:caps/>
                                <w:color w:val="FFFFFF" w:themeColor="background1"/>
                                <w:sz w:val="28"/>
                                <w:szCs w:val="28"/>
                              </w:rPr>
                              <w:t xml:space="preserve"> catering services</w:t>
                            </w:r>
                          </w:p>
                          <w:p w14:paraId="5F9EF6CC" w14:textId="77777777" w:rsidR="009925B9" w:rsidRDefault="009925B9" w:rsidP="006D692F">
                            <w:pPr>
                              <w:pStyle w:val="Header"/>
                              <w:jc w:val="center"/>
                              <w:rPr>
                                <w:caps/>
                                <w:color w:val="FFFFFF" w:themeColor="background1"/>
                                <w:sz w:val="28"/>
                                <w:szCs w:val="28"/>
                              </w:rPr>
                            </w:pPr>
                          </w:p>
                          <w:p w14:paraId="3EB725D8" w14:textId="5E4A334D" w:rsidR="006D692F" w:rsidRPr="002E0C3E" w:rsidRDefault="00B55F9B" w:rsidP="006D692F">
                            <w:pPr>
                              <w:pStyle w:val="Header"/>
                              <w:jc w:val="center"/>
                              <w:rPr>
                                <w:caps/>
                                <w:color w:val="FFFFFF" w:themeColor="background1"/>
                                <w:sz w:val="28"/>
                                <w:szCs w:val="28"/>
                              </w:rPr>
                            </w:pPr>
                            <w:r>
                              <w:rPr>
                                <w:caps/>
                                <w:color w:val="FFFFFF" w:themeColor="background1"/>
                                <w:sz w:val="28"/>
                                <w:szCs w:val="28"/>
                              </w:rPr>
                              <w:t>School Meals special diet request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553F6C6" id="Rectangle 197" o:spid="_x0000_s1026" style="position:absolute;margin-left:264.15pt;margin-top:108.75pt;width:315.35pt;height:105pt;z-index:-251655168;visibility:visible;mso-wrap-style:square;mso-width-percent:0;mso-height-percent:0;mso-wrap-distance-left:9.35pt;mso-wrap-distance-top:0;mso-wrap-distance-right:9.35pt;mso-wrap-distance-bottom:0;mso-position-horizontal:righ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" o:allowoverlap="f" fillcolor="#1f3763 [1604]" stroked="f" strokeweight="1pt">
                <v:textbox>
                  <w:txbxContent>
                    <w:p w14:paraId="6D61F890" w14:textId="2693337A" w:rsidR="00B55F9B" w:rsidRDefault="00B55F9B" w:rsidP="006D692F">
                      <w:pPr>
                        <w:pStyle w:val="Header"/>
                        <w:jc w:val="center"/>
                        <w:rPr>
                          <w:caps/>
                          <w:color w:val="FFFFFF" w:themeColor="background1"/>
                          <w:sz w:val="28"/>
                          <w:szCs w:val="28"/>
                        </w:rPr>
                      </w:pPr>
                      <w:r>
                        <w:rPr>
                          <w:caps/>
                          <w:color w:val="FFFFFF" w:themeColor="background1"/>
                          <w:sz w:val="28"/>
                          <w:szCs w:val="28"/>
                        </w:rPr>
                        <w:t>bwcet</w:t>
                      </w:r>
                      <w:r w:rsidR="009925B9">
                        <w:rPr>
                          <w:caps/>
                          <w:color w:val="FFFFFF" w:themeColor="background1"/>
                          <w:sz w:val="28"/>
                          <w:szCs w:val="28"/>
                        </w:rPr>
                        <w:t xml:space="preserve"> catering services</w:t>
                      </w:r>
                    </w:p>
                    <w:p w14:paraId="5F9EF6CC" w14:textId="77777777" w:rsidR="009925B9" w:rsidRDefault="009925B9" w:rsidP="006D692F">
                      <w:pPr>
                        <w:pStyle w:val="Header"/>
                        <w:jc w:val="center"/>
                        <w:rPr>
                          <w:caps/>
                          <w:color w:val="FFFFFF" w:themeColor="background1"/>
                          <w:sz w:val="28"/>
                          <w:szCs w:val="28"/>
                        </w:rPr>
                      </w:pPr>
                    </w:p>
                    <w:p w14:paraId="3EB725D8" w14:textId="5E4A334D" w:rsidR="006D692F" w:rsidRPr="002E0C3E" w:rsidRDefault="00B55F9B" w:rsidP="006D692F">
                      <w:pPr>
                        <w:pStyle w:val="Header"/>
                        <w:jc w:val="center"/>
                        <w:rPr>
                          <w:caps/>
                          <w:color w:val="FFFFFF" w:themeColor="background1"/>
                          <w:sz w:val="28"/>
                          <w:szCs w:val="28"/>
                        </w:rPr>
                      </w:pPr>
                      <w:r>
                        <w:rPr>
                          <w:caps/>
                          <w:color w:val="FFFFFF" w:themeColor="background1"/>
                          <w:sz w:val="28"/>
                          <w:szCs w:val="28"/>
                        </w:rPr>
                        <w:t>School Meals special diet request form</w:t>
                      </w:r>
                    </w:p>
                  </w:txbxContent>
                </v:textbox>
                <w10:wrap type="square" anchorx="margin" anchory="page"/>
              </v:rect>
            </w:pict>
          </mc:Fallback>
        </mc:AlternateContent>
      </w:r>
      <w:r>
        <w:rPr>
          <w:noProof/>
        </w:rPr>
        <w:drawing>
          <wp:inline distT="0" distB="0" distL="0" distR="0" wp14:anchorId="3E6EFED5" wp14:editId="7E6DFD6F">
            <wp:extent cx="1524000" cy="15621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0" cy="1562100"/>
                    </a:xfrm>
                    <a:prstGeom prst="rect">
                      <a:avLst/>
                    </a:prstGeom>
                    <a:noFill/>
                    <a:ln>
                      <a:noFill/>
                    </a:ln>
                  </pic:spPr>
                </pic:pic>
              </a:graphicData>
            </a:graphic>
          </wp:inline>
        </w:drawing>
      </w:r>
    </w:p>
    <w:p w14:paraId="52043233" w14:textId="77777777" w:rsidR="004709A5" w:rsidRDefault="004709A5" w:rsidP="000B199B">
      <w:pPr>
        <w:autoSpaceDE w:val="0"/>
        <w:autoSpaceDN w:val="0"/>
        <w:adjustRightInd w:val="0"/>
        <w:jc w:val="both"/>
        <w:rPr>
          <w:rFonts w:cstheme="minorHAnsi"/>
        </w:rPr>
      </w:pPr>
    </w:p>
    <w:p w14:paraId="1F7BE773" w14:textId="77777777" w:rsidR="000529D1" w:rsidRPr="000529D1" w:rsidRDefault="000529D1" w:rsidP="000529D1">
      <w:pPr>
        <w:jc w:val="both"/>
        <w:rPr>
          <w:rFonts w:cstheme="minorHAnsi"/>
        </w:rPr>
      </w:pPr>
      <w:r w:rsidRPr="000529D1">
        <w:rPr>
          <w:rFonts w:cstheme="minorHAnsi"/>
        </w:rPr>
        <w:t>The provision of a special diet will be considered for children who have a specific dietary need. This might be due to a medically diagnosed allergy, intolerance, medical reasons and or additional support needs.</w:t>
      </w:r>
    </w:p>
    <w:p w14:paraId="6F6AE856" w14:textId="77777777" w:rsidR="000529D1" w:rsidRPr="000529D1" w:rsidRDefault="000529D1" w:rsidP="000529D1">
      <w:pPr>
        <w:jc w:val="both"/>
        <w:rPr>
          <w:rFonts w:cstheme="minorHAnsi"/>
        </w:rPr>
      </w:pPr>
      <w:r w:rsidRPr="000529D1">
        <w:rPr>
          <w:rFonts w:cstheme="minorHAnsi"/>
        </w:rPr>
        <w:t>If your child requires a special diet, please complete this form. A special diet cannot be started until we receive this form. Each case is considered individually, and the information provided helps us decide how best we can support your child. Where appropriate, advice from a medical professional will be sought.</w:t>
      </w:r>
    </w:p>
    <w:p w14:paraId="736028F8" w14:textId="77777777" w:rsidR="000529D1" w:rsidRPr="000529D1" w:rsidRDefault="000529D1" w:rsidP="000529D1">
      <w:pPr>
        <w:jc w:val="both"/>
        <w:rPr>
          <w:rFonts w:cstheme="minorHAnsi"/>
        </w:rPr>
      </w:pPr>
      <w:r w:rsidRPr="000529D1">
        <w:rPr>
          <w:rFonts w:cstheme="minorHAnsi"/>
          <w:b/>
          <w:bCs/>
        </w:rPr>
        <w:t>Please note we may not be able to accept your request.</w:t>
      </w:r>
    </w:p>
    <w:p w14:paraId="4B10AA81" w14:textId="77777777" w:rsidR="000529D1" w:rsidRPr="000529D1" w:rsidRDefault="000529D1" w:rsidP="000529D1">
      <w:pPr>
        <w:jc w:val="both"/>
        <w:rPr>
          <w:rFonts w:cstheme="minorHAnsi"/>
        </w:rPr>
      </w:pPr>
      <w:r w:rsidRPr="000529D1">
        <w:rPr>
          <w:rFonts w:cstheme="minorHAnsi"/>
        </w:rPr>
        <w:t>Please complete all relevant questions as this may hold up your request.</w:t>
      </w:r>
    </w:p>
    <w:p w14:paraId="5969ECCE" w14:textId="77777777" w:rsidR="000529D1" w:rsidRPr="000529D1" w:rsidRDefault="000529D1" w:rsidP="000529D1">
      <w:pPr>
        <w:jc w:val="both"/>
        <w:rPr>
          <w:rFonts w:cstheme="minorHAnsi"/>
          <w:b/>
          <w:bCs/>
        </w:rPr>
      </w:pPr>
      <w:r w:rsidRPr="000529D1">
        <w:rPr>
          <w:rFonts w:cstheme="minorHAnsi"/>
          <w:b/>
          <w:bCs/>
        </w:rPr>
        <w:t>Please provide lunch for your child until authorised and a start date has been agreed.</w:t>
      </w:r>
    </w:p>
    <w:tbl>
      <w:tblPr>
        <w:tblStyle w:val="TableGrid"/>
        <w:tblW w:w="0" w:type="auto"/>
        <w:tblLook w:val="04A0" w:firstRow="1" w:lastRow="0" w:firstColumn="1" w:lastColumn="0" w:noHBand="0" w:noVBand="1"/>
      </w:tblPr>
      <w:tblGrid>
        <w:gridCol w:w="9016"/>
      </w:tblGrid>
      <w:tr w:rsidR="000529D1" w:rsidRPr="000529D1" w14:paraId="74B5EBE2" w14:textId="77777777" w:rsidTr="00D35468">
        <w:tc>
          <w:tcPr>
            <w:tcW w:w="9016" w:type="dxa"/>
            <w:shd w:val="clear" w:color="auto" w:fill="1F3864" w:themeFill="accent1" w:themeFillShade="80"/>
          </w:tcPr>
          <w:p w14:paraId="4FAE81C9" w14:textId="77777777" w:rsidR="000529D1" w:rsidRPr="000529D1" w:rsidRDefault="000529D1" w:rsidP="000529D1">
            <w:pPr>
              <w:jc w:val="both"/>
              <w:rPr>
                <w:rFonts w:cstheme="minorHAnsi"/>
                <w:b/>
                <w:bCs/>
              </w:rPr>
            </w:pPr>
            <w:r w:rsidRPr="000529D1">
              <w:rPr>
                <w:rFonts w:cstheme="minorHAnsi"/>
                <w:b/>
                <w:bCs/>
              </w:rPr>
              <w:t>School Details</w:t>
            </w:r>
          </w:p>
        </w:tc>
      </w:tr>
      <w:tr w:rsidR="000529D1" w:rsidRPr="000529D1" w14:paraId="780AD8CB" w14:textId="77777777" w:rsidTr="005F04E7">
        <w:tc>
          <w:tcPr>
            <w:tcW w:w="9016" w:type="dxa"/>
          </w:tcPr>
          <w:p w14:paraId="02274493" w14:textId="77777777" w:rsidR="000529D1" w:rsidRPr="000529D1" w:rsidRDefault="000529D1" w:rsidP="000529D1">
            <w:pPr>
              <w:jc w:val="both"/>
              <w:rPr>
                <w:rFonts w:cstheme="minorHAnsi"/>
              </w:rPr>
            </w:pPr>
            <w:r w:rsidRPr="000529D1">
              <w:rPr>
                <w:rFonts w:cstheme="minorHAnsi"/>
              </w:rPr>
              <w:t>Name of School:</w:t>
            </w:r>
          </w:p>
          <w:p w14:paraId="0AC66484" w14:textId="77777777" w:rsidR="000529D1" w:rsidRPr="000529D1" w:rsidRDefault="000529D1" w:rsidP="000529D1">
            <w:pPr>
              <w:jc w:val="both"/>
              <w:rPr>
                <w:rFonts w:cstheme="minorHAnsi"/>
              </w:rPr>
            </w:pPr>
          </w:p>
        </w:tc>
      </w:tr>
      <w:tr w:rsidR="000529D1" w:rsidRPr="000529D1" w14:paraId="5C6141F7" w14:textId="77777777" w:rsidTr="005F04E7">
        <w:tc>
          <w:tcPr>
            <w:tcW w:w="9016" w:type="dxa"/>
          </w:tcPr>
          <w:p w14:paraId="532BD077" w14:textId="77777777" w:rsidR="000529D1" w:rsidRPr="000529D1" w:rsidRDefault="000529D1" w:rsidP="000529D1">
            <w:pPr>
              <w:jc w:val="both"/>
              <w:rPr>
                <w:rFonts w:cstheme="minorHAnsi"/>
              </w:rPr>
            </w:pPr>
            <w:r w:rsidRPr="000529D1">
              <w:rPr>
                <w:rFonts w:cstheme="minorHAnsi"/>
              </w:rPr>
              <w:t>School Telephone:</w:t>
            </w:r>
          </w:p>
          <w:p w14:paraId="52E954A6" w14:textId="77777777" w:rsidR="000529D1" w:rsidRPr="000529D1" w:rsidRDefault="000529D1" w:rsidP="000529D1">
            <w:pPr>
              <w:jc w:val="both"/>
              <w:rPr>
                <w:rFonts w:cstheme="minorHAnsi"/>
              </w:rPr>
            </w:pPr>
          </w:p>
        </w:tc>
      </w:tr>
    </w:tbl>
    <w:p w14:paraId="1A2C7C85" w14:textId="77777777" w:rsidR="000529D1" w:rsidRPr="000529D1" w:rsidRDefault="000529D1" w:rsidP="000529D1">
      <w:pPr>
        <w:jc w:val="both"/>
        <w:rPr>
          <w:rFonts w:cstheme="minorHAnsi"/>
        </w:rPr>
      </w:pPr>
    </w:p>
    <w:tbl>
      <w:tblPr>
        <w:tblStyle w:val="TableGrid"/>
        <w:tblW w:w="0" w:type="auto"/>
        <w:tblLook w:val="04A0" w:firstRow="1" w:lastRow="0" w:firstColumn="1" w:lastColumn="0" w:noHBand="0" w:noVBand="1"/>
      </w:tblPr>
      <w:tblGrid>
        <w:gridCol w:w="9016"/>
      </w:tblGrid>
      <w:tr w:rsidR="000529D1" w:rsidRPr="000529D1" w14:paraId="395354AA" w14:textId="77777777" w:rsidTr="00D35468">
        <w:tc>
          <w:tcPr>
            <w:tcW w:w="9016" w:type="dxa"/>
            <w:shd w:val="clear" w:color="auto" w:fill="1F3864" w:themeFill="accent1" w:themeFillShade="80"/>
          </w:tcPr>
          <w:p w14:paraId="37B1C159" w14:textId="77777777" w:rsidR="000529D1" w:rsidRPr="000529D1" w:rsidRDefault="000529D1" w:rsidP="000529D1">
            <w:pPr>
              <w:jc w:val="both"/>
              <w:rPr>
                <w:rFonts w:cstheme="minorHAnsi"/>
                <w:b/>
                <w:bCs/>
              </w:rPr>
            </w:pPr>
            <w:r w:rsidRPr="000529D1">
              <w:rPr>
                <w:rFonts w:cstheme="minorHAnsi"/>
                <w:b/>
                <w:bCs/>
              </w:rPr>
              <w:t>Child’s Details</w:t>
            </w:r>
          </w:p>
        </w:tc>
      </w:tr>
      <w:tr w:rsidR="000529D1" w:rsidRPr="000529D1" w14:paraId="2FA340DC" w14:textId="77777777" w:rsidTr="005F04E7">
        <w:tc>
          <w:tcPr>
            <w:tcW w:w="9016" w:type="dxa"/>
          </w:tcPr>
          <w:p w14:paraId="5B8AFD7C" w14:textId="77777777" w:rsidR="000529D1" w:rsidRPr="000529D1" w:rsidRDefault="000529D1" w:rsidP="000529D1">
            <w:pPr>
              <w:jc w:val="both"/>
              <w:rPr>
                <w:rFonts w:cstheme="minorHAnsi"/>
              </w:rPr>
            </w:pPr>
            <w:r w:rsidRPr="000529D1">
              <w:rPr>
                <w:rFonts w:cstheme="minorHAnsi"/>
              </w:rPr>
              <w:t>Full Name:</w:t>
            </w:r>
          </w:p>
          <w:p w14:paraId="7E2B71BC" w14:textId="77777777" w:rsidR="000529D1" w:rsidRPr="000529D1" w:rsidRDefault="000529D1" w:rsidP="000529D1">
            <w:pPr>
              <w:jc w:val="both"/>
              <w:rPr>
                <w:rFonts w:cstheme="minorHAnsi"/>
              </w:rPr>
            </w:pPr>
          </w:p>
          <w:p w14:paraId="0400D976" w14:textId="4E658F81" w:rsidR="000529D1" w:rsidRPr="000529D1" w:rsidRDefault="000529D1" w:rsidP="000529D1">
            <w:pPr>
              <w:jc w:val="both"/>
              <w:rPr>
                <w:rFonts w:cstheme="minorHAnsi"/>
              </w:rPr>
            </w:pPr>
            <w:r w:rsidRPr="000529D1">
              <w:rPr>
                <w:rFonts w:cstheme="minorHAnsi"/>
              </w:rPr>
              <w:t>D.O.B.:</w:t>
            </w:r>
          </w:p>
        </w:tc>
      </w:tr>
      <w:tr w:rsidR="000529D1" w:rsidRPr="000529D1" w14:paraId="746D8114" w14:textId="77777777" w:rsidTr="00D35468">
        <w:tc>
          <w:tcPr>
            <w:tcW w:w="9016" w:type="dxa"/>
            <w:shd w:val="clear" w:color="auto" w:fill="1F3864" w:themeFill="accent1" w:themeFillShade="80"/>
          </w:tcPr>
          <w:p w14:paraId="24FC0C38" w14:textId="77777777" w:rsidR="000529D1" w:rsidRPr="000529D1" w:rsidRDefault="000529D1" w:rsidP="000529D1">
            <w:pPr>
              <w:jc w:val="both"/>
              <w:rPr>
                <w:rFonts w:cstheme="minorHAnsi"/>
                <w:b/>
                <w:bCs/>
              </w:rPr>
            </w:pPr>
            <w:r w:rsidRPr="000529D1">
              <w:rPr>
                <w:rFonts w:cstheme="minorHAnsi"/>
                <w:b/>
                <w:bCs/>
              </w:rPr>
              <w:t>Parent/Guardian Contact Details</w:t>
            </w:r>
          </w:p>
        </w:tc>
      </w:tr>
      <w:tr w:rsidR="000529D1" w:rsidRPr="000529D1" w14:paraId="7FEF34F1" w14:textId="77777777" w:rsidTr="005F04E7">
        <w:tc>
          <w:tcPr>
            <w:tcW w:w="9016" w:type="dxa"/>
          </w:tcPr>
          <w:p w14:paraId="50A3BD7A" w14:textId="77777777" w:rsidR="000529D1" w:rsidRPr="000529D1" w:rsidRDefault="000529D1" w:rsidP="000529D1">
            <w:pPr>
              <w:jc w:val="both"/>
              <w:rPr>
                <w:rFonts w:cstheme="minorHAnsi"/>
              </w:rPr>
            </w:pPr>
            <w:r w:rsidRPr="000529D1">
              <w:rPr>
                <w:rFonts w:cstheme="minorHAnsi"/>
              </w:rPr>
              <w:t>Name:</w:t>
            </w:r>
          </w:p>
          <w:p w14:paraId="34A8E277" w14:textId="77777777" w:rsidR="000529D1" w:rsidRPr="000529D1" w:rsidRDefault="000529D1" w:rsidP="000529D1">
            <w:pPr>
              <w:jc w:val="both"/>
              <w:rPr>
                <w:rFonts w:cstheme="minorHAnsi"/>
              </w:rPr>
            </w:pPr>
          </w:p>
          <w:p w14:paraId="4E04AD58" w14:textId="77777777" w:rsidR="000529D1" w:rsidRPr="000529D1" w:rsidRDefault="000529D1" w:rsidP="000529D1">
            <w:pPr>
              <w:jc w:val="both"/>
              <w:rPr>
                <w:rFonts w:cstheme="minorHAnsi"/>
              </w:rPr>
            </w:pPr>
            <w:r w:rsidRPr="000529D1">
              <w:rPr>
                <w:rFonts w:cstheme="minorHAnsi"/>
              </w:rPr>
              <w:t>Relationship to the child:</w:t>
            </w:r>
          </w:p>
          <w:p w14:paraId="247AF910" w14:textId="77777777" w:rsidR="000529D1" w:rsidRPr="000529D1" w:rsidRDefault="000529D1" w:rsidP="000529D1">
            <w:pPr>
              <w:jc w:val="both"/>
              <w:rPr>
                <w:rFonts w:cstheme="minorHAnsi"/>
              </w:rPr>
            </w:pPr>
          </w:p>
          <w:p w14:paraId="1CB1AA77" w14:textId="77777777" w:rsidR="000529D1" w:rsidRPr="000529D1" w:rsidRDefault="000529D1" w:rsidP="000529D1">
            <w:pPr>
              <w:jc w:val="both"/>
              <w:rPr>
                <w:rFonts w:cstheme="minorHAnsi"/>
              </w:rPr>
            </w:pPr>
            <w:r w:rsidRPr="000529D1">
              <w:rPr>
                <w:rFonts w:cstheme="minorHAnsi"/>
              </w:rPr>
              <w:t>Contact Telephone Number:</w:t>
            </w:r>
          </w:p>
          <w:p w14:paraId="66E54DED" w14:textId="77777777" w:rsidR="000529D1" w:rsidRPr="000529D1" w:rsidRDefault="000529D1" w:rsidP="000529D1">
            <w:pPr>
              <w:jc w:val="both"/>
              <w:rPr>
                <w:rFonts w:cstheme="minorHAnsi"/>
              </w:rPr>
            </w:pPr>
          </w:p>
          <w:p w14:paraId="05EB6DDE" w14:textId="77777777" w:rsidR="000529D1" w:rsidRPr="000529D1" w:rsidRDefault="000529D1" w:rsidP="000529D1">
            <w:pPr>
              <w:jc w:val="both"/>
              <w:rPr>
                <w:rFonts w:cstheme="minorHAnsi"/>
              </w:rPr>
            </w:pPr>
            <w:r w:rsidRPr="000529D1">
              <w:rPr>
                <w:rFonts w:cstheme="minorHAnsi"/>
              </w:rPr>
              <w:t>Email Address:</w:t>
            </w:r>
          </w:p>
          <w:p w14:paraId="33E29F49" w14:textId="77777777" w:rsidR="000529D1" w:rsidRPr="000529D1" w:rsidRDefault="000529D1" w:rsidP="000529D1">
            <w:pPr>
              <w:jc w:val="both"/>
              <w:rPr>
                <w:rFonts w:cstheme="minorHAnsi"/>
              </w:rPr>
            </w:pPr>
          </w:p>
          <w:p w14:paraId="180591DB" w14:textId="77777777" w:rsidR="000529D1" w:rsidRPr="000529D1" w:rsidRDefault="000529D1" w:rsidP="000529D1">
            <w:pPr>
              <w:jc w:val="both"/>
              <w:rPr>
                <w:rFonts w:cstheme="minorHAnsi"/>
              </w:rPr>
            </w:pPr>
            <w:r w:rsidRPr="000529D1">
              <w:rPr>
                <w:rFonts w:cstheme="minorHAnsi"/>
              </w:rPr>
              <w:t>Home Address:</w:t>
            </w:r>
          </w:p>
          <w:p w14:paraId="28B94C56" w14:textId="77777777" w:rsidR="000529D1" w:rsidRPr="000529D1" w:rsidRDefault="000529D1" w:rsidP="000529D1">
            <w:pPr>
              <w:jc w:val="both"/>
              <w:rPr>
                <w:rFonts w:cstheme="minorHAnsi"/>
              </w:rPr>
            </w:pPr>
          </w:p>
          <w:p w14:paraId="67B2478C" w14:textId="77777777" w:rsidR="000529D1" w:rsidRPr="000529D1" w:rsidRDefault="000529D1" w:rsidP="000529D1">
            <w:pPr>
              <w:jc w:val="both"/>
              <w:rPr>
                <w:rFonts w:cstheme="minorHAnsi"/>
              </w:rPr>
            </w:pPr>
          </w:p>
          <w:p w14:paraId="3D6FAA90" w14:textId="77777777" w:rsidR="000529D1" w:rsidRPr="000529D1" w:rsidRDefault="000529D1" w:rsidP="000529D1">
            <w:pPr>
              <w:jc w:val="both"/>
              <w:rPr>
                <w:rFonts w:cstheme="minorHAnsi"/>
              </w:rPr>
            </w:pPr>
          </w:p>
        </w:tc>
      </w:tr>
    </w:tbl>
    <w:p w14:paraId="16CF1191" w14:textId="77777777" w:rsidR="000529D1" w:rsidRPr="000529D1" w:rsidRDefault="000529D1" w:rsidP="000529D1">
      <w:pPr>
        <w:jc w:val="both"/>
        <w:rPr>
          <w:rFonts w:cstheme="minorHAnsi"/>
        </w:rPr>
      </w:pPr>
    </w:p>
    <w:tbl>
      <w:tblPr>
        <w:tblStyle w:val="TableGrid"/>
        <w:tblW w:w="10207" w:type="dxa"/>
        <w:tblInd w:w="-431" w:type="dxa"/>
        <w:tblLook w:val="04A0" w:firstRow="1" w:lastRow="0" w:firstColumn="1" w:lastColumn="0" w:noHBand="0" w:noVBand="1"/>
      </w:tblPr>
      <w:tblGrid>
        <w:gridCol w:w="2694"/>
        <w:gridCol w:w="2504"/>
        <w:gridCol w:w="2504"/>
        <w:gridCol w:w="2505"/>
      </w:tblGrid>
      <w:tr w:rsidR="000529D1" w:rsidRPr="000529D1" w14:paraId="0AB67115" w14:textId="77777777" w:rsidTr="00D35468">
        <w:tc>
          <w:tcPr>
            <w:tcW w:w="10207" w:type="dxa"/>
            <w:gridSpan w:val="4"/>
            <w:shd w:val="clear" w:color="auto" w:fill="1F3864" w:themeFill="accent1" w:themeFillShade="80"/>
          </w:tcPr>
          <w:p w14:paraId="20E19FA6" w14:textId="77777777" w:rsidR="000529D1" w:rsidRPr="000529D1" w:rsidRDefault="000529D1" w:rsidP="000529D1">
            <w:pPr>
              <w:jc w:val="both"/>
              <w:rPr>
                <w:rFonts w:cstheme="minorHAnsi"/>
                <w:b/>
                <w:bCs/>
              </w:rPr>
            </w:pPr>
            <w:r w:rsidRPr="000529D1">
              <w:rPr>
                <w:rFonts w:cstheme="minorHAnsi"/>
                <w:b/>
                <w:bCs/>
              </w:rPr>
              <w:lastRenderedPageBreak/>
              <w:t>Allergy / Intolerance Details</w:t>
            </w:r>
          </w:p>
        </w:tc>
      </w:tr>
      <w:tr w:rsidR="000529D1" w:rsidRPr="000529D1" w14:paraId="36D38787" w14:textId="77777777" w:rsidTr="00D35468">
        <w:tc>
          <w:tcPr>
            <w:tcW w:w="10207" w:type="dxa"/>
            <w:gridSpan w:val="4"/>
            <w:tcBorders>
              <w:right w:val="single" w:sz="4" w:space="0" w:color="auto"/>
            </w:tcBorders>
          </w:tcPr>
          <w:p w14:paraId="141CFAF0" w14:textId="71A4A242" w:rsidR="000529D1" w:rsidRPr="000529D1" w:rsidRDefault="000529D1" w:rsidP="000529D1">
            <w:pPr>
              <w:jc w:val="both"/>
              <w:rPr>
                <w:rFonts w:cstheme="minorHAnsi"/>
              </w:rPr>
            </w:pPr>
            <w:r w:rsidRPr="000529D1">
              <w:rPr>
                <w:rFonts w:cstheme="minorHAnsi"/>
              </w:rPr>
              <w:t xml:space="preserve">Please provide as much details as </w:t>
            </w:r>
            <w:r w:rsidR="00D35468">
              <w:rPr>
                <w:rFonts w:cstheme="minorHAnsi"/>
              </w:rPr>
              <w:t>p</w:t>
            </w:r>
            <w:r w:rsidRPr="000529D1">
              <w:rPr>
                <w:rFonts w:cstheme="minorHAnsi"/>
              </w:rPr>
              <w:t>ossible</w:t>
            </w:r>
            <w:r w:rsidR="00D35468">
              <w:rPr>
                <w:rFonts w:cstheme="minorHAnsi"/>
              </w:rPr>
              <w:t>.</w:t>
            </w:r>
          </w:p>
        </w:tc>
      </w:tr>
      <w:tr w:rsidR="000529D1" w:rsidRPr="000529D1" w14:paraId="32B7EF9B" w14:textId="77777777" w:rsidTr="00D35468">
        <w:tc>
          <w:tcPr>
            <w:tcW w:w="2694" w:type="dxa"/>
            <w:shd w:val="clear" w:color="auto" w:fill="1F3864" w:themeFill="accent1" w:themeFillShade="80"/>
          </w:tcPr>
          <w:p w14:paraId="6C0324AD" w14:textId="77777777" w:rsidR="000529D1" w:rsidRPr="000529D1" w:rsidRDefault="000529D1" w:rsidP="00D35468">
            <w:pPr>
              <w:jc w:val="center"/>
              <w:rPr>
                <w:rFonts w:cstheme="minorHAnsi"/>
              </w:rPr>
            </w:pPr>
            <w:r w:rsidRPr="000529D1">
              <w:rPr>
                <w:rFonts w:cstheme="minorHAnsi"/>
              </w:rPr>
              <w:t>Food Item</w:t>
            </w:r>
          </w:p>
        </w:tc>
        <w:tc>
          <w:tcPr>
            <w:tcW w:w="2504" w:type="dxa"/>
            <w:shd w:val="clear" w:color="auto" w:fill="1F3864" w:themeFill="accent1" w:themeFillShade="80"/>
          </w:tcPr>
          <w:p w14:paraId="4FA2EA7F" w14:textId="184D9B5C" w:rsidR="000529D1" w:rsidRPr="000529D1" w:rsidRDefault="000529D1" w:rsidP="00D35468">
            <w:pPr>
              <w:jc w:val="center"/>
              <w:rPr>
                <w:rFonts w:cstheme="minorHAnsi"/>
              </w:rPr>
            </w:pPr>
            <w:r w:rsidRPr="000529D1">
              <w:rPr>
                <w:rFonts w:cstheme="minorHAnsi"/>
              </w:rPr>
              <w:t>Can</w:t>
            </w:r>
            <w:r w:rsidR="00D35468">
              <w:rPr>
                <w:rFonts w:cstheme="minorHAnsi"/>
              </w:rPr>
              <w:t>not</w:t>
            </w:r>
            <w:r w:rsidRPr="000529D1">
              <w:rPr>
                <w:rFonts w:cstheme="minorHAnsi"/>
              </w:rPr>
              <w:t xml:space="preserve"> </w:t>
            </w:r>
            <w:r w:rsidR="00D35468">
              <w:rPr>
                <w:rFonts w:cstheme="minorHAnsi"/>
              </w:rPr>
              <w:t>b</w:t>
            </w:r>
            <w:r w:rsidRPr="000529D1">
              <w:rPr>
                <w:rFonts w:cstheme="minorHAnsi"/>
              </w:rPr>
              <w:t xml:space="preserve">e </w:t>
            </w:r>
            <w:r w:rsidR="00D35468">
              <w:rPr>
                <w:rFonts w:cstheme="minorHAnsi"/>
              </w:rPr>
              <w:t>e</w:t>
            </w:r>
            <w:r w:rsidRPr="000529D1">
              <w:rPr>
                <w:rFonts w:cstheme="minorHAnsi"/>
              </w:rPr>
              <w:t>aten</w:t>
            </w:r>
          </w:p>
        </w:tc>
        <w:tc>
          <w:tcPr>
            <w:tcW w:w="2504" w:type="dxa"/>
            <w:shd w:val="clear" w:color="auto" w:fill="1F3864" w:themeFill="accent1" w:themeFillShade="80"/>
          </w:tcPr>
          <w:p w14:paraId="380AE879" w14:textId="7951F20A" w:rsidR="000529D1" w:rsidRPr="000529D1" w:rsidRDefault="000529D1" w:rsidP="00D35468">
            <w:pPr>
              <w:jc w:val="center"/>
              <w:rPr>
                <w:rFonts w:cstheme="minorHAnsi"/>
              </w:rPr>
            </w:pPr>
            <w:r w:rsidRPr="000529D1">
              <w:rPr>
                <w:rFonts w:cstheme="minorHAnsi"/>
              </w:rPr>
              <w:t xml:space="preserve">Possible </w:t>
            </w:r>
            <w:r w:rsidR="00D35468">
              <w:rPr>
                <w:rFonts w:cstheme="minorHAnsi"/>
              </w:rPr>
              <w:t>s</w:t>
            </w:r>
            <w:r w:rsidRPr="000529D1">
              <w:rPr>
                <w:rFonts w:cstheme="minorHAnsi"/>
              </w:rPr>
              <w:t xml:space="preserve">ymptoms of </w:t>
            </w:r>
            <w:r w:rsidR="00D35468">
              <w:rPr>
                <w:rFonts w:cstheme="minorHAnsi"/>
              </w:rPr>
              <w:t>r</w:t>
            </w:r>
            <w:r w:rsidRPr="000529D1">
              <w:rPr>
                <w:rFonts w:cstheme="minorHAnsi"/>
              </w:rPr>
              <w:t>eaction</w:t>
            </w:r>
          </w:p>
        </w:tc>
        <w:tc>
          <w:tcPr>
            <w:tcW w:w="2505" w:type="dxa"/>
            <w:tcBorders>
              <w:right w:val="single" w:sz="4" w:space="0" w:color="auto"/>
            </w:tcBorders>
            <w:shd w:val="clear" w:color="auto" w:fill="1F3864" w:themeFill="accent1" w:themeFillShade="80"/>
          </w:tcPr>
          <w:p w14:paraId="158537BC" w14:textId="178B4F68" w:rsidR="000529D1" w:rsidRPr="000529D1" w:rsidRDefault="000529D1" w:rsidP="00D35468">
            <w:pPr>
              <w:jc w:val="center"/>
              <w:rPr>
                <w:rFonts w:cstheme="minorHAnsi"/>
              </w:rPr>
            </w:pPr>
            <w:r w:rsidRPr="000529D1">
              <w:rPr>
                <w:rFonts w:cstheme="minorHAnsi"/>
              </w:rPr>
              <w:t xml:space="preserve">Action </w:t>
            </w:r>
            <w:r w:rsidR="00D35468">
              <w:rPr>
                <w:rFonts w:cstheme="minorHAnsi"/>
              </w:rPr>
              <w:t>t</w:t>
            </w:r>
            <w:r w:rsidRPr="000529D1">
              <w:rPr>
                <w:rFonts w:cstheme="minorHAnsi"/>
              </w:rPr>
              <w:t xml:space="preserve">o </w:t>
            </w:r>
            <w:r w:rsidR="00D35468">
              <w:rPr>
                <w:rFonts w:cstheme="minorHAnsi"/>
              </w:rPr>
              <w:t>b</w:t>
            </w:r>
            <w:r w:rsidRPr="000529D1">
              <w:rPr>
                <w:rFonts w:cstheme="minorHAnsi"/>
              </w:rPr>
              <w:t xml:space="preserve">e </w:t>
            </w:r>
            <w:r w:rsidR="00D35468">
              <w:rPr>
                <w:rFonts w:cstheme="minorHAnsi"/>
              </w:rPr>
              <w:t>t</w:t>
            </w:r>
            <w:r w:rsidRPr="000529D1">
              <w:rPr>
                <w:rFonts w:cstheme="minorHAnsi"/>
              </w:rPr>
              <w:t>aken</w:t>
            </w:r>
          </w:p>
        </w:tc>
      </w:tr>
      <w:tr w:rsidR="000529D1" w:rsidRPr="000529D1" w14:paraId="6DDB8E4C" w14:textId="77777777" w:rsidTr="00D35468">
        <w:tc>
          <w:tcPr>
            <w:tcW w:w="2694" w:type="dxa"/>
          </w:tcPr>
          <w:p w14:paraId="556FCBA6" w14:textId="77777777" w:rsidR="000529D1" w:rsidRPr="000529D1" w:rsidRDefault="000529D1" w:rsidP="000529D1">
            <w:pPr>
              <w:jc w:val="both"/>
              <w:rPr>
                <w:rFonts w:cstheme="minorHAnsi"/>
                <w:b/>
                <w:bCs/>
              </w:rPr>
            </w:pPr>
            <w:r w:rsidRPr="000529D1">
              <w:rPr>
                <w:rFonts w:cstheme="minorHAnsi"/>
                <w:b/>
                <w:bCs/>
              </w:rPr>
              <w:t>Milk</w:t>
            </w:r>
          </w:p>
        </w:tc>
        <w:tc>
          <w:tcPr>
            <w:tcW w:w="2504" w:type="dxa"/>
          </w:tcPr>
          <w:p w14:paraId="3CE47DF1" w14:textId="77777777" w:rsidR="000529D1" w:rsidRPr="000529D1" w:rsidRDefault="000529D1" w:rsidP="000529D1">
            <w:pPr>
              <w:jc w:val="both"/>
              <w:rPr>
                <w:rFonts w:cstheme="minorHAnsi"/>
              </w:rPr>
            </w:pPr>
          </w:p>
        </w:tc>
        <w:tc>
          <w:tcPr>
            <w:tcW w:w="2504" w:type="dxa"/>
          </w:tcPr>
          <w:p w14:paraId="24C049D7" w14:textId="77777777" w:rsidR="000529D1" w:rsidRPr="000529D1" w:rsidRDefault="000529D1" w:rsidP="000529D1">
            <w:pPr>
              <w:jc w:val="both"/>
              <w:rPr>
                <w:rFonts w:cstheme="minorHAnsi"/>
              </w:rPr>
            </w:pPr>
          </w:p>
        </w:tc>
        <w:tc>
          <w:tcPr>
            <w:tcW w:w="2505" w:type="dxa"/>
          </w:tcPr>
          <w:p w14:paraId="7FDD74EC" w14:textId="77777777" w:rsidR="000529D1" w:rsidRPr="000529D1" w:rsidRDefault="000529D1" w:rsidP="000529D1">
            <w:pPr>
              <w:jc w:val="both"/>
              <w:rPr>
                <w:rFonts w:cstheme="minorHAnsi"/>
              </w:rPr>
            </w:pPr>
          </w:p>
        </w:tc>
      </w:tr>
      <w:tr w:rsidR="000529D1" w:rsidRPr="000529D1" w14:paraId="3354F009" w14:textId="77777777" w:rsidTr="00D35468">
        <w:tc>
          <w:tcPr>
            <w:tcW w:w="2694" w:type="dxa"/>
          </w:tcPr>
          <w:p w14:paraId="1AEEF086" w14:textId="77777777" w:rsidR="000529D1" w:rsidRPr="000529D1" w:rsidRDefault="000529D1" w:rsidP="000529D1">
            <w:pPr>
              <w:jc w:val="both"/>
              <w:rPr>
                <w:rFonts w:cstheme="minorHAnsi"/>
                <w:b/>
                <w:bCs/>
              </w:rPr>
            </w:pPr>
            <w:r w:rsidRPr="000529D1">
              <w:rPr>
                <w:rFonts w:cstheme="minorHAnsi"/>
                <w:b/>
                <w:bCs/>
              </w:rPr>
              <w:t>Dairy</w:t>
            </w:r>
          </w:p>
        </w:tc>
        <w:tc>
          <w:tcPr>
            <w:tcW w:w="2504" w:type="dxa"/>
          </w:tcPr>
          <w:p w14:paraId="5B8E0258" w14:textId="77777777" w:rsidR="000529D1" w:rsidRPr="000529D1" w:rsidRDefault="000529D1" w:rsidP="000529D1">
            <w:pPr>
              <w:jc w:val="both"/>
              <w:rPr>
                <w:rFonts w:cstheme="minorHAnsi"/>
              </w:rPr>
            </w:pPr>
          </w:p>
        </w:tc>
        <w:tc>
          <w:tcPr>
            <w:tcW w:w="2504" w:type="dxa"/>
          </w:tcPr>
          <w:p w14:paraId="71FCD69D" w14:textId="77777777" w:rsidR="000529D1" w:rsidRPr="000529D1" w:rsidRDefault="000529D1" w:rsidP="000529D1">
            <w:pPr>
              <w:jc w:val="both"/>
              <w:rPr>
                <w:rFonts w:cstheme="minorHAnsi"/>
              </w:rPr>
            </w:pPr>
          </w:p>
        </w:tc>
        <w:tc>
          <w:tcPr>
            <w:tcW w:w="2505" w:type="dxa"/>
          </w:tcPr>
          <w:p w14:paraId="0BC22D6A" w14:textId="77777777" w:rsidR="000529D1" w:rsidRPr="000529D1" w:rsidRDefault="000529D1" w:rsidP="000529D1">
            <w:pPr>
              <w:jc w:val="both"/>
              <w:rPr>
                <w:rFonts w:cstheme="minorHAnsi"/>
              </w:rPr>
            </w:pPr>
          </w:p>
        </w:tc>
      </w:tr>
      <w:tr w:rsidR="000529D1" w:rsidRPr="000529D1" w14:paraId="6559A104" w14:textId="77777777" w:rsidTr="00D35468">
        <w:tc>
          <w:tcPr>
            <w:tcW w:w="2694" w:type="dxa"/>
          </w:tcPr>
          <w:p w14:paraId="5C894968" w14:textId="77777777" w:rsidR="000529D1" w:rsidRPr="000529D1" w:rsidRDefault="000529D1" w:rsidP="000529D1">
            <w:pPr>
              <w:jc w:val="both"/>
              <w:rPr>
                <w:rFonts w:cstheme="minorHAnsi"/>
                <w:b/>
                <w:bCs/>
              </w:rPr>
            </w:pPr>
            <w:r w:rsidRPr="000529D1">
              <w:rPr>
                <w:rFonts w:cstheme="minorHAnsi"/>
                <w:b/>
                <w:bCs/>
              </w:rPr>
              <w:t>Gluten – Coeliac</w:t>
            </w:r>
          </w:p>
          <w:p w14:paraId="19D20735" w14:textId="77777777" w:rsidR="000529D1" w:rsidRPr="000529D1" w:rsidRDefault="000529D1" w:rsidP="000529D1">
            <w:pPr>
              <w:jc w:val="both"/>
              <w:rPr>
                <w:rFonts w:cstheme="minorHAnsi"/>
              </w:rPr>
            </w:pPr>
            <w:r w:rsidRPr="000529D1">
              <w:rPr>
                <w:rFonts w:cstheme="minorHAnsi"/>
              </w:rPr>
              <w:t>Please specify</w:t>
            </w:r>
          </w:p>
        </w:tc>
        <w:tc>
          <w:tcPr>
            <w:tcW w:w="2504" w:type="dxa"/>
          </w:tcPr>
          <w:p w14:paraId="296B295D" w14:textId="77777777" w:rsidR="000529D1" w:rsidRPr="000529D1" w:rsidRDefault="000529D1" w:rsidP="000529D1">
            <w:pPr>
              <w:jc w:val="both"/>
              <w:rPr>
                <w:rFonts w:cstheme="minorHAnsi"/>
              </w:rPr>
            </w:pPr>
          </w:p>
        </w:tc>
        <w:tc>
          <w:tcPr>
            <w:tcW w:w="2504" w:type="dxa"/>
          </w:tcPr>
          <w:p w14:paraId="0F1E959A" w14:textId="77777777" w:rsidR="000529D1" w:rsidRPr="000529D1" w:rsidRDefault="000529D1" w:rsidP="000529D1">
            <w:pPr>
              <w:jc w:val="both"/>
              <w:rPr>
                <w:rFonts w:cstheme="minorHAnsi"/>
              </w:rPr>
            </w:pPr>
          </w:p>
        </w:tc>
        <w:tc>
          <w:tcPr>
            <w:tcW w:w="2505" w:type="dxa"/>
          </w:tcPr>
          <w:p w14:paraId="235DECFE" w14:textId="77777777" w:rsidR="000529D1" w:rsidRPr="000529D1" w:rsidRDefault="000529D1" w:rsidP="000529D1">
            <w:pPr>
              <w:jc w:val="both"/>
              <w:rPr>
                <w:rFonts w:cstheme="minorHAnsi"/>
              </w:rPr>
            </w:pPr>
          </w:p>
        </w:tc>
      </w:tr>
      <w:tr w:rsidR="000529D1" w:rsidRPr="000529D1" w14:paraId="2019C694" w14:textId="77777777" w:rsidTr="00D35468">
        <w:tc>
          <w:tcPr>
            <w:tcW w:w="2694" w:type="dxa"/>
          </w:tcPr>
          <w:p w14:paraId="3A830100" w14:textId="48EA1952" w:rsidR="000529D1" w:rsidRPr="000529D1" w:rsidRDefault="000529D1" w:rsidP="000529D1">
            <w:pPr>
              <w:jc w:val="both"/>
              <w:rPr>
                <w:rFonts w:cstheme="minorHAnsi"/>
                <w:b/>
                <w:bCs/>
              </w:rPr>
            </w:pPr>
            <w:r w:rsidRPr="000529D1">
              <w:rPr>
                <w:rFonts w:cstheme="minorHAnsi"/>
                <w:b/>
                <w:bCs/>
              </w:rPr>
              <w:t xml:space="preserve">Wheat – </w:t>
            </w:r>
            <w:r w:rsidR="00787D6E" w:rsidRPr="000529D1">
              <w:rPr>
                <w:rFonts w:cstheme="minorHAnsi"/>
                <w:b/>
                <w:bCs/>
              </w:rPr>
              <w:t>non-coeliac</w:t>
            </w:r>
          </w:p>
          <w:p w14:paraId="4ECA4214" w14:textId="77777777" w:rsidR="000529D1" w:rsidRPr="000529D1" w:rsidRDefault="000529D1" w:rsidP="000529D1">
            <w:pPr>
              <w:jc w:val="both"/>
              <w:rPr>
                <w:rFonts w:cstheme="minorHAnsi"/>
              </w:rPr>
            </w:pPr>
            <w:r w:rsidRPr="000529D1">
              <w:rPr>
                <w:rFonts w:cstheme="minorHAnsi"/>
              </w:rPr>
              <w:t>Please Specify</w:t>
            </w:r>
          </w:p>
        </w:tc>
        <w:tc>
          <w:tcPr>
            <w:tcW w:w="2504" w:type="dxa"/>
          </w:tcPr>
          <w:p w14:paraId="4055D461" w14:textId="77777777" w:rsidR="000529D1" w:rsidRPr="000529D1" w:rsidRDefault="000529D1" w:rsidP="000529D1">
            <w:pPr>
              <w:jc w:val="both"/>
              <w:rPr>
                <w:rFonts w:cstheme="minorHAnsi"/>
              </w:rPr>
            </w:pPr>
          </w:p>
        </w:tc>
        <w:tc>
          <w:tcPr>
            <w:tcW w:w="2504" w:type="dxa"/>
          </w:tcPr>
          <w:p w14:paraId="37C16248" w14:textId="77777777" w:rsidR="000529D1" w:rsidRPr="000529D1" w:rsidRDefault="000529D1" w:rsidP="000529D1">
            <w:pPr>
              <w:jc w:val="both"/>
              <w:rPr>
                <w:rFonts w:cstheme="minorHAnsi"/>
              </w:rPr>
            </w:pPr>
          </w:p>
        </w:tc>
        <w:tc>
          <w:tcPr>
            <w:tcW w:w="2505" w:type="dxa"/>
          </w:tcPr>
          <w:p w14:paraId="10E44438" w14:textId="77777777" w:rsidR="000529D1" w:rsidRPr="000529D1" w:rsidRDefault="000529D1" w:rsidP="000529D1">
            <w:pPr>
              <w:jc w:val="both"/>
              <w:rPr>
                <w:rFonts w:cstheme="minorHAnsi"/>
              </w:rPr>
            </w:pPr>
          </w:p>
        </w:tc>
      </w:tr>
      <w:tr w:rsidR="000529D1" w:rsidRPr="000529D1" w14:paraId="15B192F9" w14:textId="77777777" w:rsidTr="00D35468">
        <w:tc>
          <w:tcPr>
            <w:tcW w:w="2694" w:type="dxa"/>
          </w:tcPr>
          <w:p w14:paraId="17E3D204" w14:textId="77777777" w:rsidR="000529D1" w:rsidRPr="000529D1" w:rsidRDefault="000529D1" w:rsidP="000529D1">
            <w:pPr>
              <w:jc w:val="both"/>
              <w:rPr>
                <w:rFonts w:cstheme="minorHAnsi"/>
                <w:b/>
                <w:bCs/>
              </w:rPr>
            </w:pPr>
            <w:r w:rsidRPr="000529D1">
              <w:rPr>
                <w:rFonts w:cstheme="minorHAnsi"/>
                <w:b/>
                <w:bCs/>
              </w:rPr>
              <w:t>Egg</w:t>
            </w:r>
          </w:p>
        </w:tc>
        <w:tc>
          <w:tcPr>
            <w:tcW w:w="2504" w:type="dxa"/>
          </w:tcPr>
          <w:p w14:paraId="19FCAA6A" w14:textId="77777777" w:rsidR="000529D1" w:rsidRPr="000529D1" w:rsidRDefault="000529D1" w:rsidP="000529D1">
            <w:pPr>
              <w:jc w:val="both"/>
              <w:rPr>
                <w:rFonts w:cstheme="minorHAnsi"/>
              </w:rPr>
            </w:pPr>
          </w:p>
        </w:tc>
        <w:tc>
          <w:tcPr>
            <w:tcW w:w="2504" w:type="dxa"/>
          </w:tcPr>
          <w:p w14:paraId="0D225883" w14:textId="77777777" w:rsidR="000529D1" w:rsidRPr="000529D1" w:rsidRDefault="000529D1" w:rsidP="000529D1">
            <w:pPr>
              <w:jc w:val="both"/>
              <w:rPr>
                <w:rFonts w:cstheme="minorHAnsi"/>
              </w:rPr>
            </w:pPr>
          </w:p>
        </w:tc>
        <w:tc>
          <w:tcPr>
            <w:tcW w:w="2505" w:type="dxa"/>
          </w:tcPr>
          <w:p w14:paraId="79AA4F4F" w14:textId="77777777" w:rsidR="000529D1" w:rsidRPr="000529D1" w:rsidRDefault="000529D1" w:rsidP="000529D1">
            <w:pPr>
              <w:jc w:val="both"/>
              <w:rPr>
                <w:rFonts w:cstheme="minorHAnsi"/>
              </w:rPr>
            </w:pPr>
          </w:p>
        </w:tc>
      </w:tr>
      <w:tr w:rsidR="000529D1" w:rsidRPr="000529D1" w14:paraId="6E58C369" w14:textId="77777777" w:rsidTr="00D35468">
        <w:tc>
          <w:tcPr>
            <w:tcW w:w="2694" w:type="dxa"/>
          </w:tcPr>
          <w:p w14:paraId="586004F1" w14:textId="77777777" w:rsidR="000529D1" w:rsidRPr="000529D1" w:rsidRDefault="000529D1" w:rsidP="000529D1">
            <w:pPr>
              <w:jc w:val="both"/>
              <w:rPr>
                <w:rFonts w:cstheme="minorHAnsi"/>
                <w:b/>
                <w:bCs/>
              </w:rPr>
            </w:pPr>
            <w:r w:rsidRPr="000529D1">
              <w:rPr>
                <w:rFonts w:cstheme="minorHAnsi"/>
                <w:b/>
                <w:bCs/>
              </w:rPr>
              <w:t>Peanuts</w:t>
            </w:r>
          </w:p>
        </w:tc>
        <w:tc>
          <w:tcPr>
            <w:tcW w:w="2504" w:type="dxa"/>
          </w:tcPr>
          <w:p w14:paraId="76AA6B03" w14:textId="77777777" w:rsidR="000529D1" w:rsidRPr="000529D1" w:rsidRDefault="000529D1" w:rsidP="000529D1">
            <w:pPr>
              <w:jc w:val="both"/>
              <w:rPr>
                <w:rFonts w:cstheme="minorHAnsi"/>
              </w:rPr>
            </w:pPr>
          </w:p>
        </w:tc>
        <w:tc>
          <w:tcPr>
            <w:tcW w:w="2504" w:type="dxa"/>
          </w:tcPr>
          <w:p w14:paraId="02D84DA7" w14:textId="77777777" w:rsidR="000529D1" w:rsidRPr="000529D1" w:rsidRDefault="000529D1" w:rsidP="000529D1">
            <w:pPr>
              <w:jc w:val="both"/>
              <w:rPr>
                <w:rFonts w:cstheme="minorHAnsi"/>
              </w:rPr>
            </w:pPr>
          </w:p>
        </w:tc>
        <w:tc>
          <w:tcPr>
            <w:tcW w:w="2505" w:type="dxa"/>
          </w:tcPr>
          <w:p w14:paraId="3F27A103" w14:textId="77777777" w:rsidR="000529D1" w:rsidRPr="000529D1" w:rsidRDefault="000529D1" w:rsidP="000529D1">
            <w:pPr>
              <w:jc w:val="both"/>
              <w:rPr>
                <w:rFonts w:cstheme="minorHAnsi"/>
              </w:rPr>
            </w:pPr>
          </w:p>
        </w:tc>
      </w:tr>
      <w:tr w:rsidR="000529D1" w:rsidRPr="000529D1" w14:paraId="4657D82B" w14:textId="77777777" w:rsidTr="00D35468">
        <w:tc>
          <w:tcPr>
            <w:tcW w:w="2694" w:type="dxa"/>
          </w:tcPr>
          <w:p w14:paraId="5E4D8363" w14:textId="77777777" w:rsidR="000529D1" w:rsidRPr="000529D1" w:rsidRDefault="000529D1" w:rsidP="000529D1">
            <w:pPr>
              <w:jc w:val="both"/>
              <w:rPr>
                <w:rFonts w:cstheme="minorHAnsi"/>
                <w:b/>
                <w:bCs/>
              </w:rPr>
            </w:pPr>
            <w:r w:rsidRPr="000529D1">
              <w:rPr>
                <w:rFonts w:cstheme="minorHAnsi"/>
                <w:b/>
                <w:bCs/>
              </w:rPr>
              <w:t>Sesame Seeds</w:t>
            </w:r>
          </w:p>
        </w:tc>
        <w:tc>
          <w:tcPr>
            <w:tcW w:w="2504" w:type="dxa"/>
          </w:tcPr>
          <w:p w14:paraId="5EB64AB3" w14:textId="77777777" w:rsidR="000529D1" w:rsidRPr="000529D1" w:rsidRDefault="000529D1" w:rsidP="000529D1">
            <w:pPr>
              <w:jc w:val="both"/>
              <w:rPr>
                <w:rFonts w:cstheme="minorHAnsi"/>
              </w:rPr>
            </w:pPr>
          </w:p>
        </w:tc>
        <w:tc>
          <w:tcPr>
            <w:tcW w:w="2504" w:type="dxa"/>
          </w:tcPr>
          <w:p w14:paraId="125C97C9" w14:textId="77777777" w:rsidR="000529D1" w:rsidRPr="000529D1" w:rsidRDefault="000529D1" w:rsidP="000529D1">
            <w:pPr>
              <w:jc w:val="both"/>
              <w:rPr>
                <w:rFonts w:cstheme="minorHAnsi"/>
              </w:rPr>
            </w:pPr>
          </w:p>
        </w:tc>
        <w:tc>
          <w:tcPr>
            <w:tcW w:w="2505" w:type="dxa"/>
          </w:tcPr>
          <w:p w14:paraId="0537BCEF" w14:textId="77777777" w:rsidR="000529D1" w:rsidRPr="000529D1" w:rsidRDefault="000529D1" w:rsidP="000529D1">
            <w:pPr>
              <w:jc w:val="both"/>
              <w:rPr>
                <w:rFonts w:cstheme="minorHAnsi"/>
              </w:rPr>
            </w:pPr>
          </w:p>
        </w:tc>
      </w:tr>
      <w:tr w:rsidR="000529D1" w:rsidRPr="000529D1" w14:paraId="4CE7C977" w14:textId="77777777" w:rsidTr="00D35468">
        <w:tc>
          <w:tcPr>
            <w:tcW w:w="2694" w:type="dxa"/>
          </w:tcPr>
          <w:p w14:paraId="330CBE11" w14:textId="77777777" w:rsidR="000529D1" w:rsidRPr="000529D1" w:rsidRDefault="000529D1" w:rsidP="000529D1">
            <w:pPr>
              <w:jc w:val="both"/>
              <w:rPr>
                <w:rFonts w:cstheme="minorHAnsi"/>
                <w:b/>
                <w:bCs/>
              </w:rPr>
            </w:pPr>
            <w:r w:rsidRPr="000529D1">
              <w:rPr>
                <w:rFonts w:cstheme="minorHAnsi"/>
                <w:b/>
                <w:bCs/>
              </w:rPr>
              <w:t>Soya</w:t>
            </w:r>
          </w:p>
        </w:tc>
        <w:tc>
          <w:tcPr>
            <w:tcW w:w="2504" w:type="dxa"/>
          </w:tcPr>
          <w:p w14:paraId="0AE460DB" w14:textId="77777777" w:rsidR="000529D1" w:rsidRPr="000529D1" w:rsidRDefault="000529D1" w:rsidP="000529D1">
            <w:pPr>
              <w:jc w:val="both"/>
              <w:rPr>
                <w:rFonts w:cstheme="minorHAnsi"/>
              </w:rPr>
            </w:pPr>
          </w:p>
        </w:tc>
        <w:tc>
          <w:tcPr>
            <w:tcW w:w="2504" w:type="dxa"/>
          </w:tcPr>
          <w:p w14:paraId="76645A64" w14:textId="77777777" w:rsidR="000529D1" w:rsidRPr="000529D1" w:rsidRDefault="000529D1" w:rsidP="000529D1">
            <w:pPr>
              <w:jc w:val="both"/>
              <w:rPr>
                <w:rFonts w:cstheme="minorHAnsi"/>
              </w:rPr>
            </w:pPr>
          </w:p>
        </w:tc>
        <w:tc>
          <w:tcPr>
            <w:tcW w:w="2505" w:type="dxa"/>
          </w:tcPr>
          <w:p w14:paraId="02ECAE4F" w14:textId="77777777" w:rsidR="000529D1" w:rsidRPr="000529D1" w:rsidRDefault="000529D1" w:rsidP="000529D1">
            <w:pPr>
              <w:jc w:val="both"/>
              <w:rPr>
                <w:rFonts w:cstheme="minorHAnsi"/>
              </w:rPr>
            </w:pPr>
          </w:p>
        </w:tc>
      </w:tr>
      <w:tr w:rsidR="000529D1" w:rsidRPr="000529D1" w14:paraId="52AF612F" w14:textId="77777777" w:rsidTr="00D35468">
        <w:tc>
          <w:tcPr>
            <w:tcW w:w="2694" w:type="dxa"/>
          </w:tcPr>
          <w:p w14:paraId="7328BFFC" w14:textId="77777777" w:rsidR="000529D1" w:rsidRPr="000529D1" w:rsidRDefault="000529D1" w:rsidP="000529D1">
            <w:pPr>
              <w:jc w:val="both"/>
              <w:rPr>
                <w:rFonts w:cstheme="minorHAnsi"/>
                <w:b/>
                <w:bCs/>
              </w:rPr>
            </w:pPr>
            <w:r w:rsidRPr="000529D1">
              <w:rPr>
                <w:rFonts w:cstheme="minorHAnsi"/>
                <w:b/>
                <w:bCs/>
              </w:rPr>
              <w:t>Fish</w:t>
            </w:r>
          </w:p>
        </w:tc>
        <w:tc>
          <w:tcPr>
            <w:tcW w:w="2504" w:type="dxa"/>
          </w:tcPr>
          <w:p w14:paraId="7D5A0AA6" w14:textId="77777777" w:rsidR="000529D1" w:rsidRPr="000529D1" w:rsidRDefault="000529D1" w:rsidP="000529D1">
            <w:pPr>
              <w:jc w:val="both"/>
              <w:rPr>
                <w:rFonts w:cstheme="minorHAnsi"/>
              </w:rPr>
            </w:pPr>
          </w:p>
        </w:tc>
        <w:tc>
          <w:tcPr>
            <w:tcW w:w="2504" w:type="dxa"/>
          </w:tcPr>
          <w:p w14:paraId="025775EC" w14:textId="77777777" w:rsidR="000529D1" w:rsidRPr="000529D1" w:rsidRDefault="000529D1" w:rsidP="000529D1">
            <w:pPr>
              <w:jc w:val="both"/>
              <w:rPr>
                <w:rFonts w:cstheme="minorHAnsi"/>
              </w:rPr>
            </w:pPr>
          </w:p>
        </w:tc>
        <w:tc>
          <w:tcPr>
            <w:tcW w:w="2505" w:type="dxa"/>
          </w:tcPr>
          <w:p w14:paraId="70539CB3" w14:textId="77777777" w:rsidR="000529D1" w:rsidRPr="000529D1" w:rsidRDefault="000529D1" w:rsidP="000529D1">
            <w:pPr>
              <w:jc w:val="both"/>
              <w:rPr>
                <w:rFonts w:cstheme="minorHAnsi"/>
              </w:rPr>
            </w:pPr>
          </w:p>
        </w:tc>
      </w:tr>
      <w:tr w:rsidR="000529D1" w:rsidRPr="000529D1" w14:paraId="51B262CB" w14:textId="77777777" w:rsidTr="00D35468">
        <w:tc>
          <w:tcPr>
            <w:tcW w:w="2694" w:type="dxa"/>
          </w:tcPr>
          <w:p w14:paraId="2D30370B" w14:textId="77777777" w:rsidR="000529D1" w:rsidRPr="000529D1" w:rsidRDefault="000529D1" w:rsidP="000529D1">
            <w:pPr>
              <w:jc w:val="both"/>
              <w:rPr>
                <w:rFonts w:cstheme="minorHAnsi"/>
                <w:b/>
                <w:bCs/>
              </w:rPr>
            </w:pPr>
            <w:r w:rsidRPr="000529D1">
              <w:rPr>
                <w:rFonts w:cstheme="minorHAnsi"/>
                <w:b/>
                <w:bCs/>
              </w:rPr>
              <w:t>Crustaceans/Molluscs</w:t>
            </w:r>
          </w:p>
        </w:tc>
        <w:tc>
          <w:tcPr>
            <w:tcW w:w="2504" w:type="dxa"/>
          </w:tcPr>
          <w:p w14:paraId="2DBC7B36" w14:textId="77777777" w:rsidR="000529D1" w:rsidRPr="000529D1" w:rsidRDefault="000529D1" w:rsidP="000529D1">
            <w:pPr>
              <w:jc w:val="both"/>
              <w:rPr>
                <w:rFonts w:cstheme="minorHAnsi"/>
              </w:rPr>
            </w:pPr>
          </w:p>
        </w:tc>
        <w:tc>
          <w:tcPr>
            <w:tcW w:w="2504" w:type="dxa"/>
          </w:tcPr>
          <w:p w14:paraId="32CF94C5" w14:textId="77777777" w:rsidR="000529D1" w:rsidRPr="000529D1" w:rsidRDefault="000529D1" w:rsidP="000529D1">
            <w:pPr>
              <w:jc w:val="both"/>
              <w:rPr>
                <w:rFonts w:cstheme="minorHAnsi"/>
              </w:rPr>
            </w:pPr>
          </w:p>
        </w:tc>
        <w:tc>
          <w:tcPr>
            <w:tcW w:w="2505" w:type="dxa"/>
          </w:tcPr>
          <w:p w14:paraId="608B0E59" w14:textId="77777777" w:rsidR="000529D1" w:rsidRPr="000529D1" w:rsidRDefault="000529D1" w:rsidP="000529D1">
            <w:pPr>
              <w:jc w:val="both"/>
              <w:rPr>
                <w:rFonts w:cstheme="minorHAnsi"/>
              </w:rPr>
            </w:pPr>
          </w:p>
        </w:tc>
      </w:tr>
      <w:tr w:rsidR="000529D1" w:rsidRPr="000529D1" w14:paraId="516F1200" w14:textId="77777777" w:rsidTr="00D35468">
        <w:tc>
          <w:tcPr>
            <w:tcW w:w="2694" w:type="dxa"/>
          </w:tcPr>
          <w:p w14:paraId="4384E641" w14:textId="77777777" w:rsidR="000529D1" w:rsidRPr="000529D1" w:rsidRDefault="000529D1" w:rsidP="000529D1">
            <w:pPr>
              <w:jc w:val="both"/>
              <w:rPr>
                <w:rFonts w:cstheme="minorHAnsi"/>
                <w:b/>
                <w:bCs/>
              </w:rPr>
            </w:pPr>
            <w:r w:rsidRPr="000529D1">
              <w:rPr>
                <w:rFonts w:cstheme="minorHAnsi"/>
                <w:b/>
                <w:bCs/>
              </w:rPr>
              <w:t>Mustard</w:t>
            </w:r>
          </w:p>
        </w:tc>
        <w:tc>
          <w:tcPr>
            <w:tcW w:w="2504" w:type="dxa"/>
          </w:tcPr>
          <w:p w14:paraId="5C8223A7" w14:textId="77777777" w:rsidR="000529D1" w:rsidRPr="000529D1" w:rsidRDefault="000529D1" w:rsidP="000529D1">
            <w:pPr>
              <w:jc w:val="both"/>
              <w:rPr>
                <w:rFonts w:cstheme="minorHAnsi"/>
              </w:rPr>
            </w:pPr>
          </w:p>
        </w:tc>
        <w:tc>
          <w:tcPr>
            <w:tcW w:w="2504" w:type="dxa"/>
          </w:tcPr>
          <w:p w14:paraId="079EA7EC" w14:textId="77777777" w:rsidR="000529D1" w:rsidRPr="000529D1" w:rsidRDefault="000529D1" w:rsidP="000529D1">
            <w:pPr>
              <w:jc w:val="both"/>
              <w:rPr>
                <w:rFonts w:cstheme="minorHAnsi"/>
              </w:rPr>
            </w:pPr>
          </w:p>
        </w:tc>
        <w:tc>
          <w:tcPr>
            <w:tcW w:w="2505" w:type="dxa"/>
          </w:tcPr>
          <w:p w14:paraId="6C9CAB93" w14:textId="77777777" w:rsidR="000529D1" w:rsidRPr="000529D1" w:rsidRDefault="000529D1" w:rsidP="000529D1">
            <w:pPr>
              <w:jc w:val="both"/>
              <w:rPr>
                <w:rFonts w:cstheme="minorHAnsi"/>
              </w:rPr>
            </w:pPr>
          </w:p>
        </w:tc>
      </w:tr>
      <w:tr w:rsidR="000529D1" w:rsidRPr="000529D1" w14:paraId="341CA73B" w14:textId="77777777" w:rsidTr="00D35468">
        <w:tc>
          <w:tcPr>
            <w:tcW w:w="2694" w:type="dxa"/>
          </w:tcPr>
          <w:p w14:paraId="2D125D8C" w14:textId="77777777" w:rsidR="000529D1" w:rsidRPr="000529D1" w:rsidRDefault="000529D1" w:rsidP="000529D1">
            <w:pPr>
              <w:jc w:val="both"/>
              <w:rPr>
                <w:rFonts w:cstheme="minorHAnsi"/>
                <w:b/>
                <w:bCs/>
              </w:rPr>
            </w:pPr>
            <w:r w:rsidRPr="000529D1">
              <w:rPr>
                <w:rFonts w:cstheme="minorHAnsi"/>
                <w:b/>
                <w:bCs/>
              </w:rPr>
              <w:t>Celery</w:t>
            </w:r>
          </w:p>
        </w:tc>
        <w:tc>
          <w:tcPr>
            <w:tcW w:w="2504" w:type="dxa"/>
          </w:tcPr>
          <w:p w14:paraId="349B8BA4" w14:textId="77777777" w:rsidR="000529D1" w:rsidRPr="000529D1" w:rsidRDefault="000529D1" w:rsidP="000529D1">
            <w:pPr>
              <w:jc w:val="both"/>
              <w:rPr>
                <w:rFonts w:cstheme="minorHAnsi"/>
              </w:rPr>
            </w:pPr>
          </w:p>
        </w:tc>
        <w:tc>
          <w:tcPr>
            <w:tcW w:w="2504" w:type="dxa"/>
          </w:tcPr>
          <w:p w14:paraId="4E48ECDE" w14:textId="77777777" w:rsidR="000529D1" w:rsidRPr="000529D1" w:rsidRDefault="000529D1" w:rsidP="000529D1">
            <w:pPr>
              <w:jc w:val="both"/>
              <w:rPr>
                <w:rFonts w:cstheme="minorHAnsi"/>
              </w:rPr>
            </w:pPr>
          </w:p>
        </w:tc>
        <w:tc>
          <w:tcPr>
            <w:tcW w:w="2505" w:type="dxa"/>
          </w:tcPr>
          <w:p w14:paraId="5EB3D5C4" w14:textId="77777777" w:rsidR="000529D1" w:rsidRPr="000529D1" w:rsidRDefault="000529D1" w:rsidP="000529D1">
            <w:pPr>
              <w:jc w:val="both"/>
              <w:rPr>
                <w:rFonts w:cstheme="minorHAnsi"/>
              </w:rPr>
            </w:pPr>
          </w:p>
        </w:tc>
      </w:tr>
      <w:tr w:rsidR="000529D1" w:rsidRPr="000529D1" w14:paraId="61BEA4CC" w14:textId="77777777" w:rsidTr="00D35468">
        <w:tc>
          <w:tcPr>
            <w:tcW w:w="2694" w:type="dxa"/>
          </w:tcPr>
          <w:p w14:paraId="4A4852E8" w14:textId="77777777" w:rsidR="000529D1" w:rsidRPr="000529D1" w:rsidRDefault="000529D1" w:rsidP="000529D1">
            <w:pPr>
              <w:jc w:val="both"/>
              <w:rPr>
                <w:rFonts w:cstheme="minorHAnsi"/>
                <w:b/>
                <w:bCs/>
              </w:rPr>
            </w:pPr>
            <w:r w:rsidRPr="000529D1">
              <w:rPr>
                <w:rFonts w:cstheme="minorHAnsi"/>
                <w:b/>
                <w:bCs/>
              </w:rPr>
              <w:t>Lupin</w:t>
            </w:r>
          </w:p>
        </w:tc>
        <w:tc>
          <w:tcPr>
            <w:tcW w:w="2504" w:type="dxa"/>
          </w:tcPr>
          <w:p w14:paraId="53A16B44" w14:textId="77777777" w:rsidR="000529D1" w:rsidRPr="000529D1" w:rsidRDefault="000529D1" w:rsidP="000529D1">
            <w:pPr>
              <w:jc w:val="both"/>
              <w:rPr>
                <w:rFonts w:cstheme="minorHAnsi"/>
              </w:rPr>
            </w:pPr>
          </w:p>
        </w:tc>
        <w:tc>
          <w:tcPr>
            <w:tcW w:w="2504" w:type="dxa"/>
          </w:tcPr>
          <w:p w14:paraId="729CF980" w14:textId="77777777" w:rsidR="000529D1" w:rsidRPr="000529D1" w:rsidRDefault="000529D1" w:rsidP="000529D1">
            <w:pPr>
              <w:jc w:val="both"/>
              <w:rPr>
                <w:rFonts w:cstheme="minorHAnsi"/>
              </w:rPr>
            </w:pPr>
          </w:p>
        </w:tc>
        <w:tc>
          <w:tcPr>
            <w:tcW w:w="2505" w:type="dxa"/>
          </w:tcPr>
          <w:p w14:paraId="0B1C8FA0" w14:textId="77777777" w:rsidR="000529D1" w:rsidRPr="000529D1" w:rsidRDefault="000529D1" w:rsidP="000529D1">
            <w:pPr>
              <w:jc w:val="both"/>
              <w:rPr>
                <w:rFonts w:cstheme="minorHAnsi"/>
              </w:rPr>
            </w:pPr>
          </w:p>
        </w:tc>
      </w:tr>
      <w:tr w:rsidR="000529D1" w:rsidRPr="000529D1" w14:paraId="71D25E68" w14:textId="77777777" w:rsidTr="00D35468">
        <w:tc>
          <w:tcPr>
            <w:tcW w:w="2694" w:type="dxa"/>
          </w:tcPr>
          <w:p w14:paraId="69C4FE5F" w14:textId="77777777" w:rsidR="000529D1" w:rsidRPr="000529D1" w:rsidRDefault="000529D1" w:rsidP="000529D1">
            <w:pPr>
              <w:jc w:val="both"/>
              <w:rPr>
                <w:rFonts w:cstheme="minorHAnsi"/>
                <w:b/>
                <w:bCs/>
              </w:rPr>
            </w:pPr>
            <w:r w:rsidRPr="000529D1">
              <w:rPr>
                <w:rFonts w:cstheme="minorHAnsi"/>
                <w:b/>
                <w:bCs/>
              </w:rPr>
              <w:t>Sulphites</w:t>
            </w:r>
          </w:p>
        </w:tc>
        <w:tc>
          <w:tcPr>
            <w:tcW w:w="2504" w:type="dxa"/>
          </w:tcPr>
          <w:p w14:paraId="455F81AA" w14:textId="77777777" w:rsidR="000529D1" w:rsidRPr="000529D1" w:rsidRDefault="000529D1" w:rsidP="000529D1">
            <w:pPr>
              <w:jc w:val="both"/>
              <w:rPr>
                <w:rFonts w:cstheme="minorHAnsi"/>
              </w:rPr>
            </w:pPr>
          </w:p>
        </w:tc>
        <w:tc>
          <w:tcPr>
            <w:tcW w:w="2504" w:type="dxa"/>
          </w:tcPr>
          <w:p w14:paraId="7BFE39F6" w14:textId="77777777" w:rsidR="000529D1" w:rsidRPr="000529D1" w:rsidRDefault="000529D1" w:rsidP="000529D1">
            <w:pPr>
              <w:jc w:val="both"/>
              <w:rPr>
                <w:rFonts w:cstheme="minorHAnsi"/>
              </w:rPr>
            </w:pPr>
          </w:p>
        </w:tc>
        <w:tc>
          <w:tcPr>
            <w:tcW w:w="2505" w:type="dxa"/>
          </w:tcPr>
          <w:p w14:paraId="63027F16" w14:textId="77777777" w:rsidR="000529D1" w:rsidRPr="000529D1" w:rsidRDefault="000529D1" w:rsidP="000529D1">
            <w:pPr>
              <w:jc w:val="both"/>
              <w:rPr>
                <w:rFonts w:cstheme="minorHAnsi"/>
              </w:rPr>
            </w:pPr>
          </w:p>
        </w:tc>
      </w:tr>
      <w:tr w:rsidR="000529D1" w:rsidRPr="000529D1" w14:paraId="3F3E88A4" w14:textId="77777777" w:rsidTr="00D35468">
        <w:tc>
          <w:tcPr>
            <w:tcW w:w="2694" w:type="dxa"/>
          </w:tcPr>
          <w:p w14:paraId="2E7CBFCE" w14:textId="77777777" w:rsidR="000529D1" w:rsidRPr="000529D1" w:rsidRDefault="000529D1" w:rsidP="000529D1">
            <w:pPr>
              <w:jc w:val="both"/>
              <w:rPr>
                <w:rFonts w:cstheme="minorHAnsi"/>
                <w:b/>
                <w:bCs/>
              </w:rPr>
            </w:pPr>
            <w:r w:rsidRPr="000529D1">
              <w:rPr>
                <w:rFonts w:cstheme="minorHAnsi"/>
                <w:b/>
                <w:bCs/>
              </w:rPr>
              <w:t>Vegetables</w:t>
            </w:r>
          </w:p>
          <w:p w14:paraId="02D71DC7" w14:textId="77777777" w:rsidR="000529D1" w:rsidRPr="000529D1" w:rsidRDefault="000529D1" w:rsidP="000529D1">
            <w:pPr>
              <w:jc w:val="both"/>
              <w:rPr>
                <w:rFonts w:cstheme="minorHAnsi"/>
              </w:rPr>
            </w:pPr>
            <w:r w:rsidRPr="000529D1">
              <w:rPr>
                <w:rFonts w:cstheme="minorHAnsi"/>
              </w:rPr>
              <w:t>Please specify</w:t>
            </w:r>
          </w:p>
        </w:tc>
        <w:tc>
          <w:tcPr>
            <w:tcW w:w="2504" w:type="dxa"/>
          </w:tcPr>
          <w:p w14:paraId="119E09E7" w14:textId="77777777" w:rsidR="000529D1" w:rsidRPr="000529D1" w:rsidRDefault="000529D1" w:rsidP="000529D1">
            <w:pPr>
              <w:jc w:val="both"/>
              <w:rPr>
                <w:rFonts w:cstheme="minorHAnsi"/>
              </w:rPr>
            </w:pPr>
          </w:p>
        </w:tc>
        <w:tc>
          <w:tcPr>
            <w:tcW w:w="2504" w:type="dxa"/>
          </w:tcPr>
          <w:p w14:paraId="76EE95A5" w14:textId="77777777" w:rsidR="000529D1" w:rsidRPr="000529D1" w:rsidRDefault="000529D1" w:rsidP="000529D1">
            <w:pPr>
              <w:jc w:val="both"/>
              <w:rPr>
                <w:rFonts w:cstheme="minorHAnsi"/>
              </w:rPr>
            </w:pPr>
          </w:p>
        </w:tc>
        <w:tc>
          <w:tcPr>
            <w:tcW w:w="2505" w:type="dxa"/>
          </w:tcPr>
          <w:p w14:paraId="39EFCAA9" w14:textId="77777777" w:rsidR="000529D1" w:rsidRPr="000529D1" w:rsidRDefault="000529D1" w:rsidP="000529D1">
            <w:pPr>
              <w:jc w:val="both"/>
              <w:rPr>
                <w:rFonts w:cstheme="minorHAnsi"/>
              </w:rPr>
            </w:pPr>
          </w:p>
        </w:tc>
      </w:tr>
      <w:tr w:rsidR="000529D1" w:rsidRPr="000529D1" w14:paraId="1859B784" w14:textId="77777777" w:rsidTr="00D35468">
        <w:tc>
          <w:tcPr>
            <w:tcW w:w="2694" w:type="dxa"/>
          </w:tcPr>
          <w:p w14:paraId="5D0CCDD9" w14:textId="77777777" w:rsidR="000529D1" w:rsidRPr="000529D1" w:rsidRDefault="000529D1" w:rsidP="000529D1">
            <w:pPr>
              <w:jc w:val="both"/>
              <w:rPr>
                <w:rFonts w:cstheme="minorHAnsi"/>
                <w:b/>
                <w:bCs/>
              </w:rPr>
            </w:pPr>
            <w:r w:rsidRPr="000529D1">
              <w:rPr>
                <w:rFonts w:cstheme="minorHAnsi"/>
                <w:b/>
                <w:bCs/>
              </w:rPr>
              <w:t xml:space="preserve">Fruit </w:t>
            </w:r>
          </w:p>
          <w:p w14:paraId="4F41E89B" w14:textId="77777777" w:rsidR="000529D1" w:rsidRPr="000529D1" w:rsidRDefault="000529D1" w:rsidP="000529D1">
            <w:pPr>
              <w:jc w:val="both"/>
              <w:rPr>
                <w:rFonts w:cstheme="minorHAnsi"/>
              </w:rPr>
            </w:pPr>
            <w:r w:rsidRPr="000529D1">
              <w:rPr>
                <w:rFonts w:cstheme="minorHAnsi"/>
              </w:rPr>
              <w:t>Please specify</w:t>
            </w:r>
          </w:p>
        </w:tc>
        <w:tc>
          <w:tcPr>
            <w:tcW w:w="2504" w:type="dxa"/>
          </w:tcPr>
          <w:p w14:paraId="2E8555EE" w14:textId="77777777" w:rsidR="000529D1" w:rsidRPr="000529D1" w:rsidRDefault="000529D1" w:rsidP="000529D1">
            <w:pPr>
              <w:jc w:val="both"/>
              <w:rPr>
                <w:rFonts w:cstheme="minorHAnsi"/>
              </w:rPr>
            </w:pPr>
          </w:p>
        </w:tc>
        <w:tc>
          <w:tcPr>
            <w:tcW w:w="2504" w:type="dxa"/>
          </w:tcPr>
          <w:p w14:paraId="4C3E5A36" w14:textId="77777777" w:rsidR="000529D1" w:rsidRPr="000529D1" w:rsidRDefault="000529D1" w:rsidP="000529D1">
            <w:pPr>
              <w:jc w:val="both"/>
              <w:rPr>
                <w:rFonts w:cstheme="minorHAnsi"/>
              </w:rPr>
            </w:pPr>
          </w:p>
        </w:tc>
        <w:tc>
          <w:tcPr>
            <w:tcW w:w="2505" w:type="dxa"/>
          </w:tcPr>
          <w:p w14:paraId="0F179FCA" w14:textId="77777777" w:rsidR="000529D1" w:rsidRPr="000529D1" w:rsidRDefault="000529D1" w:rsidP="000529D1">
            <w:pPr>
              <w:jc w:val="both"/>
              <w:rPr>
                <w:rFonts w:cstheme="minorHAnsi"/>
              </w:rPr>
            </w:pPr>
          </w:p>
        </w:tc>
      </w:tr>
      <w:tr w:rsidR="000529D1" w:rsidRPr="000529D1" w14:paraId="32B84CFD" w14:textId="77777777" w:rsidTr="00D35468">
        <w:tc>
          <w:tcPr>
            <w:tcW w:w="2694" w:type="dxa"/>
          </w:tcPr>
          <w:p w14:paraId="44E20018" w14:textId="77777777" w:rsidR="000529D1" w:rsidRPr="000529D1" w:rsidRDefault="000529D1" w:rsidP="000529D1">
            <w:pPr>
              <w:jc w:val="both"/>
              <w:rPr>
                <w:rFonts w:cstheme="minorHAnsi"/>
                <w:b/>
                <w:bCs/>
              </w:rPr>
            </w:pPr>
            <w:r w:rsidRPr="000529D1">
              <w:rPr>
                <w:rFonts w:cstheme="minorHAnsi"/>
                <w:b/>
                <w:bCs/>
              </w:rPr>
              <w:t>Other</w:t>
            </w:r>
          </w:p>
          <w:p w14:paraId="2D2A7AF4" w14:textId="77777777" w:rsidR="000529D1" w:rsidRPr="000529D1" w:rsidRDefault="000529D1" w:rsidP="000529D1">
            <w:pPr>
              <w:jc w:val="both"/>
              <w:rPr>
                <w:rFonts w:cstheme="minorHAnsi"/>
                <w:b/>
                <w:bCs/>
              </w:rPr>
            </w:pPr>
          </w:p>
          <w:p w14:paraId="51BB9B23" w14:textId="77777777" w:rsidR="000529D1" w:rsidRPr="000529D1" w:rsidRDefault="000529D1" w:rsidP="000529D1">
            <w:pPr>
              <w:jc w:val="both"/>
              <w:rPr>
                <w:rFonts w:cstheme="minorHAnsi"/>
              </w:rPr>
            </w:pPr>
            <w:r w:rsidRPr="000529D1">
              <w:rPr>
                <w:rFonts w:cstheme="minorHAnsi"/>
              </w:rPr>
              <w:t>Please specify</w:t>
            </w:r>
          </w:p>
        </w:tc>
        <w:tc>
          <w:tcPr>
            <w:tcW w:w="2504" w:type="dxa"/>
          </w:tcPr>
          <w:p w14:paraId="253B65E8" w14:textId="77777777" w:rsidR="000529D1" w:rsidRPr="000529D1" w:rsidRDefault="000529D1" w:rsidP="000529D1">
            <w:pPr>
              <w:jc w:val="both"/>
              <w:rPr>
                <w:rFonts w:cstheme="minorHAnsi"/>
              </w:rPr>
            </w:pPr>
          </w:p>
        </w:tc>
        <w:tc>
          <w:tcPr>
            <w:tcW w:w="2504" w:type="dxa"/>
          </w:tcPr>
          <w:p w14:paraId="72C1471A" w14:textId="77777777" w:rsidR="000529D1" w:rsidRPr="000529D1" w:rsidRDefault="000529D1" w:rsidP="000529D1">
            <w:pPr>
              <w:jc w:val="both"/>
              <w:rPr>
                <w:rFonts w:cstheme="minorHAnsi"/>
              </w:rPr>
            </w:pPr>
          </w:p>
        </w:tc>
        <w:tc>
          <w:tcPr>
            <w:tcW w:w="2505" w:type="dxa"/>
          </w:tcPr>
          <w:p w14:paraId="7BD197C5" w14:textId="77777777" w:rsidR="000529D1" w:rsidRPr="000529D1" w:rsidRDefault="000529D1" w:rsidP="000529D1">
            <w:pPr>
              <w:jc w:val="both"/>
              <w:rPr>
                <w:rFonts w:cstheme="minorHAnsi"/>
              </w:rPr>
            </w:pPr>
          </w:p>
        </w:tc>
      </w:tr>
      <w:tr w:rsidR="000529D1" w:rsidRPr="000529D1" w14:paraId="5858C951" w14:textId="77777777" w:rsidTr="00D35468">
        <w:tc>
          <w:tcPr>
            <w:tcW w:w="10207" w:type="dxa"/>
            <w:gridSpan w:val="4"/>
          </w:tcPr>
          <w:p w14:paraId="636E5974" w14:textId="77777777" w:rsidR="000529D1" w:rsidRPr="000529D1" w:rsidRDefault="000529D1" w:rsidP="000529D1">
            <w:pPr>
              <w:jc w:val="both"/>
              <w:rPr>
                <w:rFonts w:cstheme="minorHAnsi"/>
              </w:rPr>
            </w:pPr>
          </w:p>
          <w:p w14:paraId="1B6AA54A" w14:textId="2B1F7714" w:rsidR="000529D1" w:rsidRPr="000529D1" w:rsidRDefault="000529D1" w:rsidP="000529D1">
            <w:pPr>
              <w:jc w:val="both"/>
              <w:rPr>
                <w:rFonts w:cstheme="minorHAnsi"/>
              </w:rPr>
            </w:pPr>
            <w:r w:rsidRPr="000529D1">
              <w:rPr>
                <w:rFonts w:cstheme="minorHAnsi"/>
              </w:rPr>
              <w:t xml:space="preserve">If some foods identified on the offending allergens(s)/ intolerance(s) list </w:t>
            </w:r>
            <w:r w:rsidRPr="000529D1">
              <w:rPr>
                <w:rFonts w:cstheme="minorHAnsi"/>
                <w:b/>
                <w:bCs/>
              </w:rPr>
              <w:t xml:space="preserve">can </w:t>
            </w:r>
            <w:r w:rsidRPr="000529D1">
              <w:rPr>
                <w:rFonts w:cstheme="minorHAnsi"/>
              </w:rPr>
              <w:t xml:space="preserve">be included in your child’s diet, please say what these are and in what context they can be consumed safely. </w:t>
            </w:r>
            <w:r w:rsidR="00D35468">
              <w:rPr>
                <w:rFonts w:cstheme="minorHAnsi"/>
              </w:rPr>
              <w:t>E</w:t>
            </w:r>
            <w:r w:rsidRPr="000529D1">
              <w:rPr>
                <w:rFonts w:cstheme="minorHAnsi"/>
              </w:rPr>
              <w:t>.</w:t>
            </w:r>
            <w:r w:rsidR="003A120E">
              <w:rPr>
                <w:rFonts w:cstheme="minorHAnsi"/>
              </w:rPr>
              <w:t>g.</w:t>
            </w:r>
            <w:r w:rsidRPr="000529D1">
              <w:rPr>
                <w:rFonts w:cstheme="minorHAnsi"/>
              </w:rPr>
              <w:t xml:space="preserve"> </w:t>
            </w:r>
            <w:r w:rsidR="003A120E">
              <w:rPr>
                <w:rFonts w:cstheme="minorHAnsi"/>
              </w:rPr>
              <w:t>e</w:t>
            </w:r>
            <w:r w:rsidRPr="000529D1">
              <w:rPr>
                <w:rFonts w:cstheme="minorHAnsi"/>
              </w:rPr>
              <w:t>ggs may be consumed in baking or tomatoes in a cooked sauce.</w:t>
            </w:r>
          </w:p>
          <w:p w14:paraId="6553BBCE" w14:textId="77777777" w:rsidR="000529D1" w:rsidRPr="000529D1" w:rsidRDefault="000529D1" w:rsidP="000529D1">
            <w:pPr>
              <w:jc w:val="both"/>
              <w:rPr>
                <w:rFonts w:cstheme="minorHAnsi"/>
              </w:rPr>
            </w:pPr>
          </w:p>
        </w:tc>
      </w:tr>
      <w:tr w:rsidR="000529D1" w:rsidRPr="000529D1" w14:paraId="6B575505" w14:textId="77777777" w:rsidTr="00D35468">
        <w:tc>
          <w:tcPr>
            <w:tcW w:w="2694" w:type="dxa"/>
          </w:tcPr>
          <w:p w14:paraId="61300F73" w14:textId="77777777" w:rsidR="000529D1" w:rsidRPr="000529D1" w:rsidRDefault="000529D1" w:rsidP="000529D1">
            <w:pPr>
              <w:jc w:val="both"/>
              <w:rPr>
                <w:rFonts w:cstheme="minorHAnsi"/>
                <w:b/>
                <w:bCs/>
              </w:rPr>
            </w:pPr>
            <w:r w:rsidRPr="000529D1">
              <w:rPr>
                <w:rFonts w:cstheme="minorHAnsi"/>
                <w:b/>
                <w:bCs/>
              </w:rPr>
              <w:t xml:space="preserve">             Food Item</w:t>
            </w:r>
          </w:p>
        </w:tc>
        <w:tc>
          <w:tcPr>
            <w:tcW w:w="7513" w:type="dxa"/>
            <w:gridSpan w:val="3"/>
          </w:tcPr>
          <w:p w14:paraId="0BCDA59E" w14:textId="77777777" w:rsidR="000529D1" w:rsidRPr="000529D1" w:rsidRDefault="000529D1" w:rsidP="000529D1">
            <w:pPr>
              <w:jc w:val="both"/>
              <w:rPr>
                <w:rFonts w:cstheme="minorHAnsi"/>
              </w:rPr>
            </w:pPr>
            <w:r w:rsidRPr="000529D1">
              <w:rPr>
                <w:rFonts w:cstheme="minorHAnsi"/>
                <w:b/>
                <w:bCs/>
              </w:rPr>
              <w:t xml:space="preserve">                                     Context it can be consumed</w:t>
            </w:r>
          </w:p>
        </w:tc>
      </w:tr>
      <w:tr w:rsidR="000529D1" w:rsidRPr="000529D1" w14:paraId="2CFDFD7E" w14:textId="77777777" w:rsidTr="00D35468">
        <w:tc>
          <w:tcPr>
            <w:tcW w:w="2694" w:type="dxa"/>
          </w:tcPr>
          <w:p w14:paraId="10658A9E" w14:textId="77777777" w:rsidR="000529D1" w:rsidRPr="000529D1" w:rsidRDefault="000529D1" w:rsidP="000529D1">
            <w:pPr>
              <w:jc w:val="both"/>
              <w:rPr>
                <w:rFonts w:cstheme="minorHAnsi"/>
              </w:rPr>
            </w:pPr>
          </w:p>
        </w:tc>
        <w:tc>
          <w:tcPr>
            <w:tcW w:w="7513" w:type="dxa"/>
            <w:gridSpan w:val="3"/>
          </w:tcPr>
          <w:p w14:paraId="22839529" w14:textId="77777777" w:rsidR="000529D1" w:rsidRPr="000529D1" w:rsidRDefault="000529D1" w:rsidP="000529D1">
            <w:pPr>
              <w:jc w:val="both"/>
              <w:rPr>
                <w:rFonts w:cstheme="minorHAnsi"/>
              </w:rPr>
            </w:pPr>
          </w:p>
        </w:tc>
      </w:tr>
      <w:tr w:rsidR="000529D1" w:rsidRPr="000529D1" w14:paraId="54A78D9B" w14:textId="77777777" w:rsidTr="00D35468">
        <w:tc>
          <w:tcPr>
            <w:tcW w:w="2694" w:type="dxa"/>
          </w:tcPr>
          <w:p w14:paraId="26F29C13" w14:textId="77777777" w:rsidR="000529D1" w:rsidRPr="000529D1" w:rsidRDefault="000529D1" w:rsidP="000529D1">
            <w:pPr>
              <w:jc w:val="both"/>
              <w:rPr>
                <w:rFonts w:cstheme="minorHAnsi"/>
              </w:rPr>
            </w:pPr>
          </w:p>
        </w:tc>
        <w:tc>
          <w:tcPr>
            <w:tcW w:w="7513" w:type="dxa"/>
            <w:gridSpan w:val="3"/>
          </w:tcPr>
          <w:p w14:paraId="445A3B73" w14:textId="77777777" w:rsidR="000529D1" w:rsidRPr="000529D1" w:rsidRDefault="000529D1" w:rsidP="000529D1">
            <w:pPr>
              <w:jc w:val="both"/>
              <w:rPr>
                <w:rFonts w:cstheme="minorHAnsi"/>
              </w:rPr>
            </w:pPr>
          </w:p>
        </w:tc>
      </w:tr>
      <w:tr w:rsidR="000529D1" w:rsidRPr="000529D1" w14:paraId="1F0DDB05" w14:textId="77777777" w:rsidTr="00D35468">
        <w:tc>
          <w:tcPr>
            <w:tcW w:w="2694" w:type="dxa"/>
          </w:tcPr>
          <w:p w14:paraId="3AF0638D" w14:textId="77777777" w:rsidR="000529D1" w:rsidRPr="000529D1" w:rsidRDefault="000529D1" w:rsidP="000529D1">
            <w:pPr>
              <w:jc w:val="both"/>
              <w:rPr>
                <w:rFonts w:cstheme="minorHAnsi"/>
              </w:rPr>
            </w:pPr>
          </w:p>
        </w:tc>
        <w:tc>
          <w:tcPr>
            <w:tcW w:w="7513" w:type="dxa"/>
            <w:gridSpan w:val="3"/>
          </w:tcPr>
          <w:p w14:paraId="3327F5CF" w14:textId="77777777" w:rsidR="000529D1" w:rsidRPr="000529D1" w:rsidRDefault="000529D1" w:rsidP="000529D1">
            <w:pPr>
              <w:jc w:val="both"/>
              <w:rPr>
                <w:rFonts w:cstheme="minorHAnsi"/>
              </w:rPr>
            </w:pPr>
          </w:p>
        </w:tc>
      </w:tr>
      <w:tr w:rsidR="000529D1" w:rsidRPr="000529D1" w14:paraId="0BBF6E5D" w14:textId="77777777" w:rsidTr="00D35468">
        <w:tc>
          <w:tcPr>
            <w:tcW w:w="2694" w:type="dxa"/>
          </w:tcPr>
          <w:p w14:paraId="719819F7" w14:textId="77777777" w:rsidR="000529D1" w:rsidRPr="000529D1" w:rsidRDefault="000529D1" w:rsidP="000529D1">
            <w:pPr>
              <w:jc w:val="both"/>
              <w:rPr>
                <w:rFonts w:cstheme="minorHAnsi"/>
              </w:rPr>
            </w:pPr>
          </w:p>
        </w:tc>
        <w:tc>
          <w:tcPr>
            <w:tcW w:w="7513" w:type="dxa"/>
            <w:gridSpan w:val="3"/>
          </w:tcPr>
          <w:p w14:paraId="7329200C" w14:textId="77777777" w:rsidR="000529D1" w:rsidRPr="000529D1" w:rsidRDefault="000529D1" w:rsidP="000529D1">
            <w:pPr>
              <w:jc w:val="both"/>
              <w:rPr>
                <w:rFonts w:cstheme="minorHAnsi"/>
              </w:rPr>
            </w:pPr>
          </w:p>
        </w:tc>
      </w:tr>
      <w:tr w:rsidR="000529D1" w:rsidRPr="000529D1" w14:paraId="15D8C92C" w14:textId="77777777" w:rsidTr="00D35468">
        <w:tc>
          <w:tcPr>
            <w:tcW w:w="2694" w:type="dxa"/>
          </w:tcPr>
          <w:p w14:paraId="49F99EF5" w14:textId="77777777" w:rsidR="000529D1" w:rsidRPr="000529D1" w:rsidRDefault="000529D1" w:rsidP="000529D1">
            <w:pPr>
              <w:jc w:val="both"/>
              <w:rPr>
                <w:rFonts w:cstheme="minorHAnsi"/>
              </w:rPr>
            </w:pPr>
          </w:p>
        </w:tc>
        <w:tc>
          <w:tcPr>
            <w:tcW w:w="7513" w:type="dxa"/>
            <w:gridSpan w:val="3"/>
          </w:tcPr>
          <w:p w14:paraId="0853E730" w14:textId="77777777" w:rsidR="000529D1" w:rsidRPr="000529D1" w:rsidRDefault="000529D1" w:rsidP="000529D1">
            <w:pPr>
              <w:jc w:val="both"/>
              <w:rPr>
                <w:rFonts w:cstheme="minorHAnsi"/>
              </w:rPr>
            </w:pPr>
          </w:p>
        </w:tc>
      </w:tr>
    </w:tbl>
    <w:p w14:paraId="4AE67B2B" w14:textId="77777777" w:rsidR="000529D1" w:rsidRPr="003A120E" w:rsidRDefault="000529D1" w:rsidP="000529D1">
      <w:pPr>
        <w:jc w:val="both"/>
        <w:rPr>
          <w:rFonts w:cstheme="minorHAnsi"/>
          <w:sz w:val="2"/>
          <w:szCs w:val="2"/>
        </w:rPr>
      </w:pPr>
    </w:p>
    <w:tbl>
      <w:tblPr>
        <w:tblStyle w:val="TableGrid"/>
        <w:tblW w:w="10207" w:type="dxa"/>
        <w:tblInd w:w="-431" w:type="dxa"/>
        <w:tblLook w:val="04A0" w:firstRow="1" w:lastRow="0" w:firstColumn="1" w:lastColumn="0" w:noHBand="0" w:noVBand="1"/>
      </w:tblPr>
      <w:tblGrid>
        <w:gridCol w:w="10207"/>
      </w:tblGrid>
      <w:tr w:rsidR="000529D1" w:rsidRPr="000529D1" w14:paraId="09256845" w14:textId="77777777" w:rsidTr="003A120E">
        <w:tc>
          <w:tcPr>
            <w:tcW w:w="10207" w:type="dxa"/>
            <w:shd w:val="clear" w:color="auto" w:fill="1F3864" w:themeFill="accent1" w:themeFillShade="80"/>
          </w:tcPr>
          <w:p w14:paraId="070FEDE0" w14:textId="77777777" w:rsidR="000529D1" w:rsidRPr="000529D1" w:rsidRDefault="000529D1" w:rsidP="000529D1">
            <w:pPr>
              <w:jc w:val="both"/>
              <w:rPr>
                <w:rFonts w:cstheme="minorHAnsi"/>
                <w:b/>
                <w:bCs/>
              </w:rPr>
            </w:pPr>
            <w:r w:rsidRPr="000529D1">
              <w:rPr>
                <w:rFonts w:cstheme="minorHAnsi"/>
                <w:b/>
                <w:bCs/>
              </w:rPr>
              <w:t>Medical Details – Please give as much information as possible.</w:t>
            </w:r>
          </w:p>
        </w:tc>
      </w:tr>
      <w:tr w:rsidR="000529D1" w:rsidRPr="000529D1" w14:paraId="60C2840A" w14:textId="77777777" w:rsidTr="003A120E">
        <w:tc>
          <w:tcPr>
            <w:tcW w:w="10207" w:type="dxa"/>
          </w:tcPr>
          <w:p w14:paraId="7B1DD3E3" w14:textId="77777777" w:rsidR="000529D1" w:rsidRPr="000529D1" w:rsidRDefault="000529D1" w:rsidP="000529D1">
            <w:pPr>
              <w:jc w:val="both"/>
              <w:rPr>
                <w:rFonts w:cstheme="minorHAnsi"/>
              </w:rPr>
            </w:pPr>
            <w:r w:rsidRPr="000529D1">
              <w:rPr>
                <w:rFonts w:cstheme="minorHAnsi"/>
              </w:rPr>
              <w:t>Do you use any special dietary products with your child?</w:t>
            </w:r>
          </w:p>
          <w:p w14:paraId="4256ADD7" w14:textId="77777777" w:rsidR="000529D1" w:rsidRPr="000529D1" w:rsidRDefault="000529D1" w:rsidP="000529D1">
            <w:pPr>
              <w:jc w:val="both"/>
              <w:rPr>
                <w:rFonts w:cstheme="minorHAnsi"/>
              </w:rPr>
            </w:pPr>
          </w:p>
          <w:p w14:paraId="1257ED0C" w14:textId="77777777" w:rsidR="000529D1" w:rsidRPr="000529D1" w:rsidRDefault="000529D1" w:rsidP="000529D1">
            <w:pPr>
              <w:jc w:val="both"/>
              <w:rPr>
                <w:rFonts w:cstheme="minorHAnsi"/>
              </w:rPr>
            </w:pPr>
            <w:r w:rsidRPr="000529D1">
              <w:rPr>
                <w:rFonts w:cstheme="minorHAnsi"/>
              </w:rPr>
              <w:t>Yes:                                                                                               No:</w:t>
            </w:r>
          </w:p>
          <w:p w14:paraId="522D93F7" w14:textId="77777777" w:rsidR="000529D1" w:rsidRPr="000529D1" w:rsidRDefault="000529D1" w:rsidP="000529D1">
            <w:pPr>
              <w:jc w:val="both"/>
              <w:rPr>
                <w:rFonts w:cstheme="minorHAnsi"/>
              </w:rPr>
            </w:pPr>
          </w:p>
          <w:p w14:paraId="399243D2" w14:textId="0839AF5A" w:rsidR="000529D1" w:rsidRPr="000529D1" w:rsidRDefault="000529D1" w:rsidP="000529D1">
            <w:pPr>
              <w:jc w:val="both"/>
              <w:rPr>
                <w:rFonts w:cstheme="minorHAnsi"/>
              </w:rPr>
            </w:pPr>
            <w:r w:rsidRPr="000529D1">
              <w:rPr>
                <w:rFonts w:cstheme="minorHAnsi"/>
              </w:rPr>
              <w:t xml:space="preserve">If </w:t>
            </w:r>
            <w:r w:rsidR="00787D6E">
              <w:rPr>
                <w:rFonts w:cstheme="minorHAnsi"/>
              </w:rPr>
              <w:t>yes,</w:t>
            </w:r>
            <w:r w:rsidRPr="000529D1">
              <w:rPr>
                <w:rFonts w:cstheme="minorHAnsi"/>
              </w:rPr>
              <w:t xml:space="preserve"> please provide details of the products used and also indicate if these products are prescribed:</w:t>
            </w:r>
          </w:p>
          <w:p w14:paraId="3B40A801" w14:textId="77777777" w:rsidR="000529D1" w:rsidRPr="000529D1" w:rsidRDefault="000529D1" w:rsidP="000529D1">
            <w:pPr>
              <w:jc w:val="both"/>
              <w:rPr>
                <w:rFonts w:cstheme="minorHAnsi"/>
              </w:rPr>
            </w:pPr>
          </w:p>
          <w:p w14:paraId="3A7A0A9A" w14:textId="77777777" w:rsidR="000529D1" w:rsidRPr="000529D1" w:rsidRDefault="000529D1" w:rsidP="000529D1">
            <w:pPr>
              <w:jc w:val="both"/>
              <w:rPr>
                <w:rFonts w:cstheme="minorHAnsi"/>
              </w:rPr>
            </w:pPr>
          </w:p>
          <w:p w14:paraId="76F5806C" w14:textId="77777777" w:rsidR="000529D1" w:rsidRPr="000529D1" w:rsidRDefault="000529D1" w:rsidP="000529D1">
            <w:pPr>
              <w:jc w:val="both"/>
              <w:rPr>
                <w:rFonts w:cstheme="minorHAnsi"/>
              </w:rPr>
            </w:pPr>
          </w:p>
          <w:p w14:paraId="434C9E34" w14:textId="77777777" w:rsidR="000529D1" w:rsidRPr="000529D1" w:rsidRDefault="000529D1" w:rsidP="000529D1">
            <w:pPr>
              <w:jc w:val="both"/>
              <w:rPr>
                <w:rFonts w:cstheme="minorHAnsi"/>
              </w:rPr>
            </w:pPr>
          </w:p>
          <w:p w14:paraId="6D5E0B2D" w14:textId="77777777" w:rsidR="000529D1" w:rsidRPr="000529D1" w:rsidRDefault="000529D1" w:rsidP="000529D1">
            <w:pPr>
              <w:jc w:val="both"/>
              <w:rPr>
                <w:rFonts w:cstheme="minorHAnsi"/>
              </w:rPr>
            </w:pPr>
          </w:p>
          <w:p w14:paraId="4BDFB8D4" w14:textId="77777777" w:rsidR="000529D1" w:rsidRPr="000529D1" w:rsidRDefault="000529D1" w:rsidP="000529D1">
            <w:pPr>
              <w:jc w:val="both"/>
              <w:rPr>
                <w:rFonts w:cstheme="minorHAnsi"/>
              </w:rPr>
            </w:pPr>
          </w:p>
        </w:tc>
      </w:tr>
      <w:tr w:rsidR="000529D1" w:rsidRPr="000529D1" w14:paraId="6ABCFAD9" w14:textId="77777777" w:rsidTr="003A120E">
        <w:tc>
          <w:tcPr>
            <w:tcW w:w="10207" w:type="dxa"/>
          </w:tcPr>
          <w:p w14:paraId="21506A79" w14:textId="77777777" w:rsidR="000529D1" w:rsidRPr="000529D1" w:rsidRDefault="000529D1" w:rsidP="000529D1">
            <w:pPr>
              <w:jc w:val="both"/>
              <w:rPr>
                <w:rFonts w:cstheme="minorHAnsi"/>
              </w:rPr>
            </w:pPr>
            <w:r w:rsidRPr="000529D1">
              <w:rPr>
                <w:rFonts w:cstheme="minorHAnsi"/>
              </w:rPr>
              <w:lastRenderedPageBreak/>
              <w:t>Does your child have a support need that affects their eating?</w:t>
            </w:r>
          </w:p>
          <w:p w14:paraId="25115A95" w14:textId="77777777" w:rsidR="000529D1" w:rsidRPr="000529D1" w:rsidRDefault="000529D1" w:rsidP="000529D1">
            <w:pPr>
              <w:jc w:val="both"/>
              <w:rPr>
                <w:rFonts w:cstheme="minorHAnsi"/>
              </w:rPr>
            </w:pPr>
          </w:p>
          <w:p w14:paraId="25CCC991" w14:textId="77777777" w:rsidR="000529D1" w:rsidRPr="000529D1" w:rsidRDefault="000529D1" w:rsidP="000529D1">
            <w:pPr>
              <w:jc w:val="both"/>
              <w:rPr>
                <w:rFonts w:cstheme="minorHAnsi"/>
              </w:rPr>
            </w:pPr>
            <w:r w:rsidRPr="000529D1">
              <w:rPr>
                <w:rFonts w:cstheme="minorHAnsi"/>
              </w:rPr>
              <w:t>Yes:                                                                                              No:</w:t>
            </w:r>
          </w:p>
          <w:p w14:paraId="3C5D856F" w14:textId="77777777" w:rsidR="000529D1" w:rsidRPr="000529D1" w:rsidRDefault="000529D1" w:rsidP="000529D1">
            <w:pPr>
              <w:jc w:val="both"/>
              <w:rPr>
                <w:rFonts w:cstheme="minorHAnsi"/>
              </w:rPr>
            </w:pPr>
          </w:p>
          <w:p w14:paraId="6AD4D148" w14:textId="43F182DE" w:rsidR="000529D1" w:rsidRPr="000529D1" w:rsidRDefault="000529D1" w:rsidP="000529D1">
            <w:pPr>
              <w:jc w:val="both"/>
              <w:rPr>
                <w:rFonts w:cstheme="minorHAnsi"/>
              </w:rPr>
            </w:pPr>
            <w:r w:rsidRPr="000529D1">
              <w:rPr>
                <w:rFonts w:cstheme="minorHAnsi"/>
              </w:rPr>
              <w:t xml:space="preserve">If </w:t>
            </w:r>
            <w:r w:rsidR="00787D6E">
              <w:rPr>
                <w:rFonts w:cstheme="minorHAnsi"/>
              </w:rPr>
              <w:t>yes,</w:t>
            </w:r>
            <w:r w:rsidRPr="000529D1">
              <w:rPr>
                <w:rFonts w:cstheme="minorHAnsi"/>
              </w:rPr>
              <w:t xml:space="preserve"> please answer the following questions:</w:t>
            </w:r>
          </w:p>
          <w:p w14:paraId="016DAED2" w14:textId="77777777" w:rsidR="000529D1" w:rsidRPr="000529D1" w:rsidRDefault="000529D1" w:rsidP="00883D0F">
            <w:pPr>
              <w:pStyle w:val="ListParagraph"/>
              <w:numPr>
                <w:ilvl w:val="0"/>
                <w:numId w:val="24"/>
              </w:numPr>
              <w:jc w:val="both"/>
              <w:rPr>
                <w:rFonts w:cstheme="minorHAnsi"/>
              </w:rPr>
            </w:pPr>
            <w:r w:rsidRPr="000529D1">
              <w:rPr>
                <w:rFonts w:cstheme="minorHAnsi"/>
              </w:rPr>
              <w:t>Please indicate the need from the list below –</w:t>
            </w:r>
          </w:p>
          <w:p w14:paraId="67D864E9" w14:textId="77777777" w:rsidR="000529D1" w:rsidRPr="000529D1" w:rsidRDefault="000529D1" w:rsidP="00883D0F">
            <w:pPr>
              <w:pStyle w:val="ListParagraph"/>
              <w:numPr>
                <w:ilvl w:val="0"/>
                <w:numId w:val="25"/>
              </w:numPr>
              <w:jc w:val="both"/>
              <w:rPr>
                <w:rFonts w:cstheme="minorHAnsi"/>
              </w:rPr>
            </w:pPr>
            <w:r w:rsidRPr="000529D1">
              <w:rPr>
                <w:rFonts w:cstheme="minorHAnsi"/>
              </w:rPr>
              <w:t>Texture/consistency modification</w:t>
            </w:r>
          </w:p>
          <w:p w14:paraId="73A42871" w14:textId="77777777" w:rsidR="000529D1" w:rsidRPr="000529D1" w:rsidRDefault="000529D1" w:rsidP="00883D0F">
            <w:pPr>
              <w:pStyle w:val="ListParagraph"/>
              <w:numPr>
                <w:ilvl w:val="0"/>
                <w:numId w:val="25"/>
              </w:numPr>
              <w:jc w:val="both"/>
              <w:rPr>
                <w:rFonts w:cstheme="minorHAnsi"/>
              </w:rPr>
            </w:pPr>
            <w:r w:rsidRPr="000529D1">
              <w:rPr>
                <w:rFonts w:cstheme="minorHAnsi"/>
              </w:rPr>
              <w:t>Limited food range</w:t>
            </w:r>
          </w:p>
          <w:p w14:paraId="7BB06EA2" w14:textId="77777777" w:rsidR="000529D1" w:rsidRPr="000529D1" w:rsidRDefault="000529D1" w:rsidP="00883D0F">
            <w:pPr>
              <w:pStyle w:val="ListParagraph"/>
              <w:numPr>
                <w:ilvl w:val="0"/>
                <w:numId w:val="25"/>
              </w:numPr>
              <w:jc w:val="both"/>
              <w:rPr>
                <w:rFonts w:cstheme="minorHAnsi"/>
              </w:rPr>
            </w:pPr>
            <w:r w:rsidRPr="000529D1">
              <w:rPr>
                <w:rFonts w:cstheme="minorHAnsi"/>
              </w:rPr>
              <w:t>Help with eating/drinking</w:t>
            </w:r>
          </w:p>
          <w:p w14:paraId="3A913929" w14:textId="77777777" w:rsidR="000529D1" w:rsidRPr="000529D1" w:rsidRDefault="000529D1" w:rsidP="00883D0F">
            <w:pPr>
              <w:pStyle w:val="ListParagraph"/>
              <w:numPr>
                <w:ilvl w:val="0"/>
                <w:numId w:val="25"/>
              </w:numPr>
              <w:jc w:val="both"/>
              <w:rPr>
                <w:rFonts w:cstheme="minorHAnsi"/>
              </w:rPr>
            </w:pPr>
            <w:r w:rsidRPr="000529D1">
              <w:rPr>
                <w:rFonts w:cstheme="minorHAnsi"/>
              </w:rPr>
              <w:t>Help with food selection</w:t>
            </w:r>
          </w:p>
          <w:p w14:paraId="704A9A8E" w14:textId="77777777" w:rsidR="000529D1" w:rsidRPr="000529D1" w:rsidRDefault="000529D1" w:rsidP="00883D0F">
            <w:pPr>
              <w:pStyle w:val="ListParagraph"/>
              <w:numPr>
                <w:ilvl w:val="0"/>
                <w:numId w:val="24"/>
              </w:numPr>
              <w:jc w:val="both"/>
              <w:rPr>
                <w:rFonts w:cstheme="minorHAnsi"/>
              </w:rPr>
            </w:pPr>
            <w:r w:rsidRPr="000529D1">
              <w:rPr>
                <w:rFonts w:cstheme="minorHAnsi"/>
              </w:rPr>
              <w:t>Any other requirement not listed?</w:t>
            </w:r>
          </w:p>
          <w:p w14:paraId="7918306B" w14:textId="77777777" w:rsidR="000529D1" w:rsidRPr="000529D1" w:rsidRDefault="000529D1" w:rsidP="000529D1">
            <w:pPr>
              <w:pStyle w:val="ListParagraph"/>
              <w:jc w:val="both"/>
              <w:rPr>
                <w:rFonts w:cstheme="minorHAnsi"/>
              </w:rPr>
            </w:pPr>
          </w:p>
          <w:p w14:paraId="30067C5F" w14:textId="77777777" w:rsidR="000529D1" w:rsidRPr="000529D1" w:rsidRDefault="000529D1" w:rsidP="000529D1">
            <w:pPr>
              <w:jc w:val="both"/>
              <w:rPr>
                <w:rFonts w:cstheme="minorHAnsi"/>
              </w:rPr>
            </w:pPr>
          </w:p>
          <w:p w14:paraId="03DE19F6" w14:textId="77777777" w:rsidR="000529D1" w:rsidRPr="000529D1" w:rsidRDefault="000529D1" w:rsidP="00883D0F">
            <w:pPr>
              <w:pStyle w:val="ListParagraph"/>
              <w:numPr>
                <w:ilvl w:val="0"/>
                <w:numId w:val="24"/>
              </w:numPr>
              <w:jc w:val="both"/>
              <w:rPr>
                <w:rFonts w:cstheme="minorHAnsi"/>
              </w:rPr>
            </w:pPr>
            <w:r w:rsidRPr="000529D1">
              <w:rPr>
                <w:rFonts w:cstheme="minorHAnsi"/>
              </w:rPr>
              <w:t>What dietary modification do you follow at home? Please give as much detail as possible.</w:t>
            </w:r>
          </w:p>
          <w:p w14:paraId="7A96B6D9" w14:textId="77777777" w:rsidR="000529D1" w:rsidRPr="000529D1" w:rsidRDefault="000529D1" w:rsidP="000529D1">
            <w:pPr>
              <w:jc w:val="both"/>
              <w:rPr>
                <w:rFonts w:cstheme="minorHAnsi"/>
              </w:rPr>
            </w:pPr>
          </w:p>
          <w:p w14:paraId="02F1A3CA" w14:textId="77777777" w:rsidR="000529D1" w:rsidRPr="000529D1" w:rsidRDefault="000529D1" w:rsidP="000529D1">
            <w:pPr>
              <w:jc w:val="both"/>
              <w:rPr>
                <w:rFonts w:cstheme="minorHAnsi"/>
              </w:rPr>
            </w:pPr>
          </w:p>
          <w:p w14:paraId="07F115B1" w14:textId="77777777" w:rsidR="000529D1" w:rsidRPr="000529D1" w:rsidRDefault="000529D1" w:rsidP="000529D1">
            <w:pPr>
              <w:jc w:val="both"/>
              <w:rPr>
                <w:rFonts w:cstheme="minorHAnsi"/>
              </w:rPr>
            </w:pPr>
          </w:p>
          <w:p w14:paraId="46D9DE43" w14:textId="77777777" w:rsidR="000529D1" w:rsidRPr="000529D1" w:rsidRDefault="000529D1" w:rsidP="000529D1">
            <w:pPr>
              <w:jc w:val="both"/>
              <w:rPr>
                <w:rFonts w:cstheme="minorHAnsi"/>
              </w:rPr>
            </w:pPr>
          </w:p>
          <w:p w14:paraId="2F307FF4" w14:textId="77777777" w:rsidR="000529D1" w:rsidRPr="000529D1" w:rsidRDefault="000529D1" w:rsidP="000529D1">
            <w:pPr>
              <w:jc w:val="both"/>
              <w:rPr>
                <w:rFonts w:cstheme="minorHAnsi"/>
              </w:rPr>
            </w:pPr>
          </w:p>
          <w:p w14:paraId="72A97A12" w14:textId="77777777" w:rsidR="000529D1" w:rsidRPr="000529D1" w:rsidRDefault="000529D1" w:rsidP="000529D1">
            <w:pPr>
              <w:pStyle w:val="ListParagraph"/>
              <w:jc w:val="both"/>
              <w:rPr>
                <w:rFonts w:cstheme="minorHAnsi"/>
              </w:rPr>
            </w:pPr>
          </w:p>
        </w:tc>
      </w:tr>
      <w:tr w:rsidR="000529D1" w:rsidRPr="000529D1" w14:paraId="35FBD85A" w14:textId="77777777" w:rsidTr="003A120E">
        <w:tc>
          <w:tcPr>
            <w:tcW w:w="10207" w:type="dxa"/>
          </w:tcPr>
          <w:p w14:paraId="6EF04FD7" w14:textId="77777777" w:rsidR="000529D1" w:rsidRPr="000529D1" w:rsidRDefault="000529D1" w:rsidP="000529D1">
            <w:pPr>
              <w:jc w:val="both"/>
              <w:rPr>
                <w:rFonts w:cstheme="minorHAnsi"/>
              </w:rPr>
            </w:pPr>
            <w:r w:rsidRPr="000529D1">
              <w:rPr>
                <w:rFonts w:cstheme="minorHAnsi"/>
              </w:rPr>
              <w:t>Please provide any further information that would be useful.</w:t>
            </w:r>
          </w:p>
          <w:p w14:paraId="1433D25C" w14:textId="77777777" w:rsidR="000529D1" w:rsidRPr="000529D1" w:rsidRDefault="000529D1" w:rsidP="000529D1">
            <w:pPr>
              <w:jc w:val="both"/>
              <w:rPr>
                <w:rFonts w:cstheme="minorHAnsi"/>
              </w:rPr>
            </w:pPr>
          </w:p>
          <w:p w14:paraId="2319D297" w14:textId="77777777" w:rsidR="000529D1" w:rsidRPr="000529D1" w:rsidRDefault="000529D1" w:rsidP="000529D1">
            <w:pPr>
              <w:jc w:val="both"/>
              <w:rPr>
                <w:rFonts w:cstheme="minorHAnsi"/>
              </w:rPr>
            </w:pPr>
          </w:p>
          <w:p w14:paraId="30B0A30E" w14:textId="77777777" w:rsidR="000529D1" w:rsidRPr="000529D1" w:rsidRDefault="000529D1" w:rsidP="000529D1">
            <w:pPr>
              <w:jc w:val="both"/>
              <w:rPr>
                <w:rFonts w:cstheme="minorHAnsi"/>
              </w:rPr>
            </w:pPr>
          </w:p>
          <w:p w14:paraId="036C0C68" w14:textId="77777777" w:rsidR="000529D1" w:rsidRPr="000529D1" w:rsidRDefault="000529D1" w:rsidP="000529D1">
            <w:pPr>
              <w:jc w:val="both"/>
              <w:rPr>
                <w:rFonts w:cstheme="minorHAnsi"/>
              </w:rPr>
            </w:pPr>
          </w:p>
          <w:p w14:paraId="7EEEC556" w14:textId="77777777" w:rsidR="000529D1" w:rsidRPr="000529D1" w:rsidRDefault="000529D1" w:rsidP="000529D1">
            <w:pPr>
              <w:jc w:val="both"/>
              <w:rPr>
                <w:rFonts w:cstheme="minorHAnsi"/>
              </w:rPr>
            </w:pPr>
          </w:p>
          <w:p w14:paraId="29156CCE" w14:textId="77777777" w:rsidR="000529D1" w:rsidRPr="000529D1" w:rsidRDefault="000529D1" w:rsidP="000529D1">
            <w:pPr>
              <w:jc w:val="both"/>
              <w:rPr>
                <w:rFonts w:cstheme="minorHAnsi"/>
              </w:rPr>
            </w:pPr>
          </w:p>
        </w:tc>
      </w:tr>
    </w:tbl>
    <w:p w14:paraId="5B68ABD6" w14:textId="77777777" w:rsidR="0016205E" w:rsidRDefault="0016205E" w:rsidP="000529D1">
      <w:pPr>
        <w:jc w:val="both"/>
        <w:rPr>
          <w:rFonts w:cstheme="minorHAnsi"/>
          <w:b/>
          <w:bCs/>
        </w:rPr>
      </w:pPr>
    </w:p>
    <w:p w14:paraId="56660709" w14:textId="306CDD0B" w:rsidR="000529D1" w:rsidRPr="000529D1" w:rsidRDefault="000529D1" w:rsidP="000529D1">
      <w:pPr>
        <w:jc w:val="both"/>
        <w:rPr>
          <w:rFonts w:cstheme="minorHAnsi"/>
          <w:b/>
          <w:bCs/>
        </w:rPr>
      </w:pPr>
      <w:r w:rsidRPr="000529D1">
        <w:rPr>
          <w:rFonts w:cstheme="minorHAnsi"/>
          <w:b/>
          <w:bCs/>
        </w:rPr>
        <w:t>For BWCET Catering Services Office Use Only.</w:t>
      </w:r>
    </w:p>
    <w:tbl>
      <w:tblPr>
        <w:tblStyle w:val="TableGrid"/>
        <w:tblW w:w="10115" w:type="dxa"/>
        <w:tblInd w:w="-431" w:type="dxa"/>
        <w:tblLook w:val="04A0" w:firstRow="1" w:lastRow="0" w:firstColumn="1" w:lastColumn="0" w:noHBand="0" w:noVBand="1"/>
      </w:tblPr>
      <w:tblGrid>
        <w:gridCol w:w="3545"/>
        <w:gridCol w:w="1843"/>
        <w:gridCol w:w="1701"/>
        <w:gridCol w:w="3020"/>
        <w:gridCol w:w="6"/>
      </w:tblGrid>
      <w:tr w:rsidR="000529D1" w:rsidRPr="000529D1" w14:paraId="3E774DAA" w14:textId="77777777" w:rsidTr="00FD4B77">
        <w:trPr>
          <w:trHeight w:val="647"/>
        </w:trPr>
        <w:tc>
          <w:tcPr>
            <w:tcW w:w="3545" w:type="dxa"/>
            <w:shd w:val="clear" w:color="auto" w:fill="1F3864" w:themeFill="accent1" w:themeFillShade="80"/>
          </w:tcPr>
          <w:p w14:paraId="2328BE56" w14:textId="0CD17559" w:rsidR="000529D1" w:rsidRPr="000529D1" w:rsidRDefault="000529D1" w:rsidP="00FD4B77">
            <w:pPr>
              <w:jc w:val="center"/>
              <w:rPr>
                <w:rFonts w:cstheme="minorHAnsi"/>
                <w:b/>
                <w:bCs/>
              </w:rPr>
            </w:pPr>
            <w:r w:rsidRPr="000529D1">
              <w:rPr>
                <w:rFonts w:cstheme="minorHAnsi"/>
                <w:b/>
                <w:bCs/>
              </w:rPr>
              <w:t>Action</w:t>
            </w:r>
          </w:p>
        </w:tc>
        <w:tc>
          <w:tcPr>
            <w:tcW w:w="1843" w:type="dxa"/>
            <w:shd w:val="clear" w:color="auto" w:fill="1F3864" w:themeFill="accent1" w:themeFillShade="80"/>
          </w:tcPr>
          <w:p w14:paraId="6D1AA974" w14:textId="5A8F81D1" w:rsidR="000529D1" w:rsidRPr="000529D1" w:rsidRDefault="000529D1" w:rsidP="00FD4B77">
            <w:pPr>
              <w:jc w:val="center"/>
              <w:rPr>
                <w:rFonts w:cstheme="minorHAnsi"/>
                <w:b/>
                <w:bCs/>
              </w:rPr>
            </w:pPr>
            <w:r w:rsidRPr="000529D1">
              <w:rPr>
                <w:rFonts w:cstheme="minorHAnsi"/>
                <w:b/>
                <w:bCs/>
              </w:rPr>
              <w:t>Date Received</w:t>
            </w:r>
          </w:p>
        </w:tc>
        <w:tc>
          <w:tcPr>
            <w:tcW w:w="1701" w:type="dxa"/>
            <w:shd w:val="clear" w:color="auto" w:fill="1F3864" w:themeFill="accent1" w:themeFillShade="80"/>
          </w:tcPr>
          <w:p w14:paraId="32E3BA88" w14:textId="4E740864" w:rsidR="000529D1" w:rsidRPr="000529D1" w:rsidRDefault="000529D1" w:rsidP="00FD4B77">
            <w:pPr>
              <w:jc w:val="center"/>
              <w:rPr>
                <w:rFonts w:cstheme="minorHAnsi"/>
                <w:b/>
                <w:bCs/>
              </w:rPr>
            </w:pPr>
            <w:r w:rsidRPr="000529D1">
              <w:rPr>
                <w:rFonts w:cstheme="minorHAnsi"/>
                <w:b/>
                <w:bCs/>
              </w:rPr>
              <w:t>Date Actioned</w:t>
            </w:r>
          </w:p>
        </w:tc>
        <w:tc>
          <w:tcPr>
            <w:tcW w:w="3026" w:type="dxa"/>
            <w:gridSpan w:val="2"/>
            <w:shd w:val="clear" w:color="auto" w:fill="1F3864" w:themeFill="accent1" w:themeFillShade="80"/>
          </w:tcPr>
          <w:p w14:paraId="6577C2C1" w14:textId="5472B985" w:rsidR="000529D1" w:rsidRPr="000529D1" w:rsidRDefault="000529D1" w:rsidP="00FD4B77">
            <w:pPr>
              <w:jc w:val="center"/>
              <w:rPr>
                <w:rFonts w:cstheme="minorHAnsi"/>
                <w:b/>
                <w:bCs/>
              </w:rPr>
            </w:pPr>
            <w:r w:rsidRPr="000529D1">
              <w:rPr>
                <w:rFonts w:cstheme="minorHAnsi"/>
                <w:b/>
                <w:bCs/>
              </w:rPr>
              <w:t>Signed</w:t>
            </w:r>
          </w:p>
        </w:tc>
      </w:tr>
      <w:tr w:rsidR="00D71A80" w:rsidRPr="000529D1" w14:paraId="751DA611" w14:textId="77777777" w:rsidTr="00FD4B77">
        <w:trPr>
          <w:trHeight w:val="611"/>
        </w:trPr>
        <w:tc>
          <w:tcPr>
            <w:tcW w:w="3545" w:type="dxa"/>
          </w:tcPr>
          <w:p w14:paraId="01EB4DA6" w14:textId="1E9E5E32" w:rsidR="00D71A80" w:rsidRPr="00D71A80" w:rsidRDefault="00D71A80" w:rsidP="00D71A80">
            <w:pPr>
              <w:jc w:val="both"/>
              <w:rPr>
                <w:rFonts w:cstheme="minorHAnsi"/>
              </w:rPr>
            </w:pPr>
            <w:r w:rsidRPr="00D71A80">
              <w:rPr>
                <w:rFonts w:cstheme="minorHAnsi"/>
              </w:rPr>
              <w:t xml:space="preserve">Form </w:t>
            </w:r>
            <w:r>
              <w:rPr>
                <w:rFonts w:cstheme="minorHAnsi"/>
              </w:rPr>
              <w:t>r</w:t>
            </w:r>
            <w:r w:rsidRPr="00D71A80">
              <w:rPr>
                <w:rFonts w:cstheme="minorHAnsi"/>
              </w:rPr>
              <w:t xml:space="preserve">eceived by </w:t>
            </w:r>
            <w:r>
              <w:rPr>
                <w:rFonts w:cstheme="minorHAnsi"/>
              </w:rPr>
              <w:t>s</w:t>
            </w:r>
            <w:r w:rsidRPr="00D71A80">
              <w:rPr>
                <w:rFonts w:cstheme="minorHAnsi"/>
              </w:rPr>
              <w:t>chool and info uploaded on Arbour</w:t>
            </w:r>
            <w:r>
              <w:rPr>
                <w:rFonts w:cstheme="minorHAnsi"/>
              </w:rPr>
              <w:t>.</w:t>
            </w:r>
            <w:r w:rsidRPr="00D71A80">
              <w:rPr>
                <w:rFonts w:cstheme="minorHAnsi"/>
              </w:rPr>
              <w:t xml:space="preserve"> </w:t>
            </w:r>
          </w:p>
        </w:tc>
        <w:tc>
          <w:tcPr>
            <w:tcW w:w="1843" w:type="dxa"/>
          </w:tcPr>
          <w:p w14:paraId="3B0E9972" w14:textId="77777777" w:rsidR="00D71A80" w:rsidRPr="000529D1" w:rsidRDefault="00D71A80" w:rsidP="00D71A80">
            <w:pPr>
              <w:jc w:val="both"/>
              <w:rPr>
                <w:rFonts w:cstheme="minorHAnsi"/>
              </w:rPr>
            </w:pPr>
          </w:p>
        </w:tc>
        <w:tc>
          <w:tcPr>
            <w:tcW w:w="1701" w:type="dxa"/>
          </w:tcPr>
          <w:p w14:paraId="3A21707A" w14:textId="77777777" w:rsidR="00D71A80" w:rsidRPr="000529D1" w:rsidRDefault="00D71A80" w:rsidP="00D71A80">
            <w:pPr>
              <w:jc w:val="both"/>
              <w:rPr>
                <w:rFonts w:cstheme="minorHAnsi"/>
              </w:rPr>
            </w:pPr>
          </w:p>
        </w:tc>
        <w:tc>
          <w:tcPr>
            <w:tcW w:w="3026" w:type="dxa"/>
            <w:gridSpan w:val="2"/>
          </w:tcPr>
          <w:p w14:paraId="2FE4BC6E" w14:textId="77777777" w:rsidR="00D71A80" w:rsidRPr="000529D1" w:rsidRDefault="00D71A80" w:rsidP="00D71A80">
            <w:pPr>
              <w:jc w:val="both"/>
              <w:rPr>
                <w:rFonts w:cstheme="minorHAnsi"/>
              </w:rPr>
            </w:pPr>
          </w:p>
        </w:tc>
      </w:tr>
      <w:tr w:rsidR="00D71A80" w:rsidRPr="000529D1" w14:paraId="350A417A" w14:textId="77777777" w:rsidTr="00FD4B77">
        <w:trPr>
          <w:trHeight w:val="647"/>
        </w:trPr>
        <w:tc>
          <w:tcPr>
            <w:tcW w:w="3545" w:type="dxa"/>
          </w:tcPr>
          <w:p w14:paraId="0D78DFC7" w14:textId="299C358F" w:rsidR="00D71A80" w:rsidRPr="00D71A80" w:rsidRDefault="00D71A80" w:rsidP="00D71A80">
            <w:pPr>
              <w:jc w:val="both"/>
              <w:rPr>
                <w:rFonts w:cstheme="minorHAnsi"/>
              </w:rPr>
            </w:pPr>
            <w:r w:rsidRPr="00D71A80">
              <w:rPr>
                <w:rFonts w:cstheme="minorHAnsi"/>
              </w:rPr>
              <w:t xml:space="preserve">Form </w:t>
            </w:r>
            <w:r>
              <w:rPr>
                <w:rFonts w:cstheme="minorHAnsi"/>
              </w:rPr>
              <w:t>r</w:t>
            </w:r>
            <w:r w:rsidRPr="00D71A80">
              <w:rPr>
                <w:rFonts w:cstheme="minorHAnsi"/>
              </w:rPr>
              <w:t xml:space="preserve">eceived by Cluster Catering Manager &amp; </w:t>
            </w:r>
            <w:r>
              <w:rPr>
                <w:rFonts w:cstheme="minorHAnsi"/>
              </w:rPr>
              <w:t>C</w:t>
            </w:r>
            <w:r w:rsidRPr="00D71A80">
              <w:rPr>
                <w:rFonts w:cstheme="minorHAnsi"/>
              </w:rPr>
              <w:t>ook in Charge</w:t>
            </w:r>
            <w:r>
              <w:rPr>
                <w:rFonts w:cstheme="minorHAnsi"/>
              </w:rPr>
              <w:t>.</w:t>
            </w:r>
          </w:p>
        </w:tc>
        <w:tc>
          <w:tcPr>
            <w:tcW w:w="1843" w:type="dxa"/>
          </w:tcPr>
          <w:p w14:paraId="712D83AC" w14:textId="77777777" w:rsidR="00D71A80" w:rsidRPr="000529D1" w:rsidRDefault="00D71A80" w:rsidP="00D71A80">
            <w:pPr>
              <w:jc w:val="both"/>
              <w:rPr>
                <w:rFonts w:cstheme="minorHAnsi"/>
              </w:rPr>
            </w:pPr>
          </w:p>
        </w:tc>
        <w:tc>
          <w:tcPr>
            <w:tcW w:w="1701" w:type="dxa"/>
          </w:tcPr>
          <w:p w14:paraId="7A214807" w14:textId="77777777" w:rsidR="00D71A80" w:rsidRPr="000529D1" w:rsidRDefault="00D71A80" w:rsidP="00D71A80">
            <w:pPr>
              <w:jc w:val="both"/>
              <w:rPr>
                <w:rFonts w:cstheme="minorHAnsi"/>
              </w:rPr>
            </w:pPr>
          </w:p>
        </w:tc>
        <w:tc>
          <w:tcPr>
            <w:tcW w:w="3026" w:type="dxa"/>
            <w:gridSpan w:val="2"/>
          </w:tcPr>
          <w:p w14:paraId="69D54022" w14:textId="77777777" w:rsidR="00D71A80" w:rsidRPr="000529D1" w:rsidRDefault="00D71A80" w:rsidP="00D71A80">
            <w:pPr>
              <w:jc w:val="both"/>
              <w:rPr>
                <w:rFonts w:cstheme="minorHAnsi"/>
              </w:rPr>
            </w:pPr>
          </w:p>
        </w:tc>
      </w:tr>
      <w:tr w:rsidR="00D71A80" w:rsidRPr="000529D1" w14:paraId="3473B948" w14:textId="77777777" w:rsidTr="00FD4B77">
        <w:trPr>
          <w:trHeight w:val="611"/>
        </w:trPr>
        <w:tc>
          <w:tcPr>
            <w:tcW w:w="3545" w:type="dxa"/>
          </w:tcPr>
          <w:p w14:paraId="657EB917" w14:textId="66DB00DE" w:rsidR="00D71A80" w:rsidRPr="00D71A80" w:rsidRDefault="00D71A80" w:rsidP="00D71A80">
            <w:pPr>
              <w:jc w:val="both"/>
              <w:rPr>
                <w:rFonts w:cstheme="minorHAnsi"/>
              </w:rPr>
            </w:pPr>
            <w:r w:rsidRPr="00D71A80">
              <w:rPr>
                <w:rFonts w:cstheme="minorHAnsi"/>
              </w:rPr>
              <w:t xml:space="preserve">Contact with </w:t>
            </w:r>
            <w:r>
              <w:rPr>
                <w:rFonts w:cstheme="minorHAnsi"/>
              </w:rPr>
              <w:t>p</w:t>
            </w:r>
            <w:r w:rsidRPr="00D71A80">
              <w:rPr>
                <w:rFonts w:cstheme="minorHAnsi"/>
              </w:rPr>
              <w:t>arents</w:t>
            </w:r>
            <w:r>
              <w:rPr>
                <w:rFonts w:cstheme="minorHAnsi"/>
              </w:rPr>
              <w:t>/</w:t>
            </w:r>
            <w:r w:rsidR="00FD4B77">
              <w:rPr>
                <w:rFonts w:cstheme="minorHAnsi"/>
              </w:rPr>
              <w:t xml:space="preserve">guardians </w:t>
            </w:r>
            <w:r w:rsidR="00FD4B77" w:rsidRPr="00D71A80">
              <w:rPr>
                <w:rFonts w:cstheme="minorHAnsi"/>
              </w:rPr>
              <w:t>if</w:t>
            </w:r>
            <w:r w:rsidRPr="00D71A80">
              <w:rPr>
                <w:rFonts w:cstheme="minorHAnsi"/>
              </w:rPr>
              <w:t xml:space="preserve"> applicable</w:t>
            </w:r>
            <w:r>
              <w:rPr>
                <w:rFonts w:cstheme="minorHAnsi"/>
              </w:rPr>
              <w:t>.</w:t>
            </w:r>
          </w:p>
        </w:tc>
        <w:tc>
          <w:tcPr>
            <w:tcW w:w="1843" w:type="dxa"/>
          </w:tcPr>
          <w:p w14:paraId="498F840B" w14:textId="77777777" w:rsidR="00D71A80" w:rsidRPr="000529D1" w:rsidRDefault="00D71A80" w:rsidP="00D71A80">
            <w:pPr>
              <w:jc w:val="both"/>
              <w:rPr>
                <w:rFonts w:cstheme="minorHAnsi"/>
              </w:rPr>
            </w:pPr>
          </w:p>
        </w:tc>
        <w:tc>
          <w:tcPr>
            <w:tcW w:w="1701" w:type="dxa"/>
          </w:tcPr>
          <w:p w14:paraId="21C967EC" w14:textId="77777777" w:rsidR="00D71A80" w:rsidRPr="000529D1" w:rsidRDefault="00D71A80" w:rsidP="00D71A80">
            <w:pPr>
              <w:jc w:val="both"/>
              <w:rPr>
                <w:rFonts w:cstheme="minorHAnsi"/>
              </w:rPr>
            </w:pPr>
          </w:p>
        </w:tc>
        <w:tc>
          <w:tcPr>
            <w:tcW w:w="3026" w:type="dxa"/>
            <w:gridSpan w:val="2"/>
          </w:tcPr>
          <w:p w14:paraId="46A49EFA" w14:textId="77777777" w:rsidR="00D71A80" w:rsidRPr="000529D1" w:rsidRDefault="00D71A80" w:rsidP="00D71A80">
            <w:pPr>
              <w:jc w:val="both"/>
              <w:rPr>
                <w:rFonts w:cstheme="minorHAnsi"/>
              </w:rPr>
            </w:pPr>
          </w:p>
        </w:tc>
      </w:tr>
      <w:tr w:rsidR="00D71A80" w:rsidRPr="000529D1" w14:paraId="5C795130" w14:textId="77777777" w:rsidTr="00FD4B77">
        <w:trPr>
          <w:trHeight w:val="647"/>
        </w:trPr>
        <w:tc>
          <w:tcPr>
            <w:tcW w:w="3545" w:type="dxa"/>
          </w:tcPr>
          <w:p w14:paraId="5697DE8A" w14:textId="7AFC43B5" w:rsidR="00D71A80" w:rsidRPr="00D71A80" w:rsidRDefault="00D71A80" w:rsidP="00D71A80">
            <w:pPr>
              <w:jc w:val="both"/>
              <w:rPr>
                <w:rFonts w:cstheme="minorHAnsi"/>
              </w:rPr>
            </w:pPr>
            <w:r w:rsidRPr="00D71A80">
              <w:rPr>
                <w:rFonts w:cstheme="minorHAnsi"/>
              </w:rPr>
              <w:t>Parents</w:t>
            </w:r>
            <w:r w:rsidR="00FD4B77">
              <w:rPr>
                <w:rFonts w:cstheme="minorHAnsi"/>
              </w:rPr>
              <w:t>/guardians</w:t>
            </w:r>
            <w:r w:rsidRPr="00D71A80">
              <w:rPr>
                <w:rFonts w:cstheme="minorHAnsi"/>
              </w:rPr>
              <w:t xml:space="preserve"> approval if special menu has been developed</w:t>
            </w:r>
            <w:r w:rsidR="00FD4B77">
              <w:rPr>
                <w:rFonts w:cstheme="minorHAnsi"/>
              </w:rPr>
              <w:t>.</w:t>
            </w:r>
          </w:p>
        </w:tc>
        <w:tc>
          <w:tcPr>
            <w:tcW w:w="1843" w:type="dxa"/>
          </w:tcPr>
          <w:p w14:paraId="1B4136BE" w14:textId="77777777" w:rsidR="00D71A80" w:rsidRPr="000529D1" w:rsidRDefault="00D71A80" w:rsidP="00D71A80">
            <w:pPr>
              <w:jc w:val="both"/>
              <w:rPr>
                <w:rFonts w:cstheme="minorHAnsi"/>
              </w:rPr>
            </w:pPr>
          </w:p>
        </w:tc>
        <w:tc>
          <w:tcPr>
            <w:tcW w:w="1701" w:type="dxa"/>
          </w:tcPr>
          <w:p w14:paraId="2FDDCC00" w14:textId="77777777" w:rsidR="00D71A80" w:rsidRPr="000529D1" w:rsidRDefault="00D71A80" w:rsidP="00D71A80">
            <w:pPr>
              <w:jc w:val="both"/>
              <w:rPr>
                <w:rFonts w:cstheme="minorHAnsi"/>
              </w:rPr>
            </w:pPr>
          </w:p>
        </w:tc>
        <w:tc>
          <w:tcPr>
            <w:tcW w:w="3026" w:type="dxa"/>
            <w:gridSpan w:val="2"/>
          </w:tcPr>
          <w:p w14:paraId="6AE7DF95" w14:textId="77777777" w:rsidR="00D71A80" w:rsidRPr="000529D1" w:rsidRDefault="00D71A80" w:rsidP="00D71A80">
            <w:pPr>
              <w:jc w:val="both"/>
              <w:rPr>
                <w:rFonts w:cstheme="minorHAnsi"/>
              </w:rPr>
            </w:pPr>
          </w:p>
        </w:tc>
      </w:tr>
      <w:tr w:rsidR="00D71A80" w:rsidRPr="000529D1" w14:paraId="5C79A3BC" w14:textId="77777777" w:rsidTr="00FD4B77">
        <w:trPr>
          <w:trHeight w:val="611"/>
        </w:trPr>
        <w:tc>
          <w:tcPr>
            <w:tcW w:w="3545" w:type="dxa"/>
          </w:tcPr>
          <w:p w14:paraId="352C743B" w14:textId="50C193FB" w:rsidR="00D71A80" w:rsidRPr="00D71A80" w:rsidRDefault="00D71A80" w:rsidP="00D71A80">
            <w:pPr>
              <w:jc w:val="both"/>
              <w:rPr>
                <w:rFonts w:cstheme="minorHAnsi"/>
              </w:rPr>
            </w:pPr>
            <w:r w:rsidRPr="00D71A80">
              <w:rPr>
                <w:rFonts w:cstheme="minorHAnsi"/>
              </w:rPr>
              <w:t xml:space="preserve">Special </w:t>
            </w:r>
            <w:r w:rsidR="00FD4B77">
              <w:rPr>
                <w:rFonts w:cstheme="minorHAnsi"/>
              </w:rPr>
              <w:t>d</w:t>
            </w:r>
            <w:r w:rsidRPr="00D71A80">
              <w:rPr>
                <w:rFonts w:cstheme="minorHAnsi"/>
              </w:rPr>
              <w:t xml:space="preserve">iet to </w:t>
            </w:r>
            <w:r w:rsidR="00FD4B77">
              <w:rPr>
                <w:rFonts w:cstheme="minorHAnsi"/>
              </w:rPr>
              <w:t>s</w:t>
            </w:r>
            <w:r w:rsidRPr="00D71A80">
              <w:rPr>
                <w:rFonts w:cstheme="minorHAnsi"/>
              </w:rPr>
              <w:t>tart, attached menu to this form</w:t>
            </w:r>
            <w:r w:rsidR="00FD4B77">
              <w:rPr>
                <w:rFonts w:cstheme="minorHAnsi"/>
              </w:rPr>
              <w:t>.</w:t>
            </w:r>
          </w:p>
        </w:tc>
        <w:tc>
          <w:tcPr>
            <w:tcW w:w="1843" w:type="dxa"/>
          </w:tcPr>
          <w:p w14:paraId="0573D474" w14:textId="77777777" w:rsidR="00D71A80" w:rsidRPr="000529D1" w:rsidRDefault="00D71A80" w:rsidP="00D71A80">
            <w:pPr>
              <w:jc w:val="both"/>
              <w:rPr>
                <w:rFonts w:cstheme="minorHAnsi"/>
              </w:rPr>
            </w:pPr>
          </w:p>
        </w:tc>
        <w:tc>
          <w:tcPr>
            <w:tcW w:w="1701" w:type="dxa"/>
          </w:tcPr>
          <w:p w14:paraId="47AA1186" w14:textId="77777777" w:rsidR="00D71A80" w:rsidRPr="000529D1" w:rsidRDefault="00D71A80" w:rsidP="00D71A80">
            <w:pPr>
              <w:jc w:val="both"/>
              <w:rPr>
                <w:rFonts w:cstheme="minorHAnsi"/>
              </w:rPr>
            </w:pPr>
          </w:p>
        </w:tc>
        <w:tc>
          <w:tcPr>
            <w:tcW w:w="3026" w:type="dxa"/>
            <w:gridSpan w:val="2"/>
          </w:tcPr>
          <w:p w14:paraId="626F2209" w14:textId="77777777" w:rsidR="00D71A80" w:rsidRPr="000529D1" w:rsidRDefault="00D71A80" w:rsidP="00D71A80">
            <w:pPr>
              <w:jc w:val="both"/>
              <w:rPr>
                <w:rFonts w:cstheme="minorHAnsi"/>
              </w:rPr>
            </w:pPr>
          </w:p>
        </w:tc>
      </w:tr>
      <w:tr w:rsidR="000529D1" w:rsidRPr="000529D1" w14:paraId="7A1884F7" w14:textId="77777777" w:rsidTr="0016205E">
        <w:trPr>
          <w:gridAfter w:val="1"/>
          <w:wAfter w:w="6" w:type="dxa"/>
          <w:trHeight w:val="1550"/>
        </w:trPr>
        <w:tc>
          <w:tcPr>
            <w:tcW w:w="10109" w:type="dxa"/>
            <w:gridSpan w:val="4"/>
          </w:tcPr>
          <w:p w14:paraId="676AB3A9" w14:textId="3A9F5F7B" w:rsidR="000529D1" w:rsidRPr="000529D1" w:rsidRDefault="0016205E" w:rsidP="000529D1">
            <w:pPr>
              <w:jc w:val="both"/>
              <w:rPr>
                <w:rFonts w:cstheme="minorHAnsi"/>
                <w:b/>
                <w:bCs/>
              </w:rPr>
            </w:pPr>
            <w:r>
              <w:rPr>
                <w:rFonts w:cstheme="minorHAnsi"/>
                <w:b/>
                <w:bCs/>
              </w:rPr>
              <w:t>A</w:t>
            </w:r>
            <w:r w:rsidR="000529D1" w:rsidRPr="000529D1">
              <w:rPr>
                <w:rFonts w:cstheme="minorHAnsi"/>
                <w:b/>
                <w:bCs/>
              </w:rPr>
              <w:t>dditional Information:</w:t>
            </w:r>
          </w:p>
          <w:p w14:paraId="62FF6026" w14:textId="77777777" w:rsidR="000529D1" w:rsidRPr="000529D1" w:rsidRDefault="000529D1" w:rsidP="000529D1">
            <w:pPr>
              <w:jc w:val="both"/>
              <w:rPr>
                <w:rFonts w:cstheme="minorHAnsi"/>
                <w:b/>
                <w:bCs/>
              </w:rPr>
            </w:pPr>
          </w:p>
        </w:tc>
      </w:tr>
    </w:tbl>
    <w:p w14:paraId="2FEF9965" w14:textId="0559F61E" w:rsidR="00D95CC4" w:rsidRDefault="000529D1" w:rsidP="000529D1">
      <w:pPr>
        <w:autoSpaceDE w:val="0"/>
        <w:autoSpaceDN w:val="0"/>
        <w:adjustRightInd w:val="0"/>
        <w:jc w:val="both"/>
        <w:rPr>
          <w:rFonts w:cstheme="minorHAnsi"/>
        </w:rPr>
      </w:pPr>
      <w:r>
        <w:t xml:space="preserve">         </w:t>
      </w:r>
    </w:p>
    <w:sectPr w:rsidR="00D95CC4" w:rsidSect="00DA646E">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25B1" w14:textId="77777777" w:rsidR="00B618AF" w:rsidRDefault="00B618AF" w:rsidP="007B033A">
      <w:pPr>
        <w:spacing w:after="0" w:line="240" w:lineRule="auto"/>
      </w:pPr>
      <w:r>
        <w:separator/>
      </w:r>
    </w:p>
  </w:endnote>
  <w:endnote w:type="continuationSeparator" w:id="0">
    <w:p w14:paraId="18233E99" w14:textId="77777777" w:rsidR="00B618AF" w:rsidRDefault="00B618AF" w:rsidP="007B0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525811"/>
      <w:docPartObj>
        <w:docPartGallery w:val="Page Numbers (Bottom of Page)"/>
        <w:docPartUnique/>
      </w:docPartObj>
    </w:sdtPr>
    <w:sdtEndPr>
      <w:rPr>
        <w:noProof/>
      </w:rPr>
    </w:sdtEndPr>
    <w:sdtContent>
      <w:p w14:paraId="667EDD0D" w14:textId="4433897D" w:rsidR="004A7532" w:rsidRDefault="004A7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1154F9" w14:textId="77777777" w:rsidR="004A7532" w:rsidRDefault="004A7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4C4CE" w14:textId="77777777" w:rsidR="00B618AF" w:rsidRDefault="00B618AF" w:rsidP="007B033A">
      <w:pPr>
        <w:spacing w:after="0" w:line="240" w:lineRule="auto"/>
      </w:pPr>
      <w:r>
        <w:separator/>
      </w:r>
    </w:p>
  </w:footnote>
  <w:footnote w:type="continuationSeparator" w:id="0">
    <w:p w14:paraId="476D203A" w14:textId="77777777" w:rsidR="00B618AF" w:rsidRDefault="00B618AF" w:rsidP="007B0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2248B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3334617" o:spid="_x0000_i1025" type="#_x0000_t75" style="width:208.2pt;height:333pt;visibility:visible;mso-wrap-style:square">
            <v:imagedata r:id="rId1" o:title=""/>
          </v:shape>
        </w:pict>
      </mc:Choice>
      <mc:Fallback>
        <w:drawing>
          <wp:inline distT="0" distB="0" distL="0" distR="0" wp14:anchorId="08C92F79" wp14:editId="08C92F7A">
            <wp:extent cx="2644140" cy="4229100"/>
            <wp:effectExtent l="0" t="0" r="0" b="0"/>
            <wp:docPr id="2113334617" name="Picture 211333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4140" cy="4229100"/>
                    </a:xfrm>
                    <a:prstGeom prst="rect">
                      <a:avLst/>
                    </a:prstGeom>
                    <a:noFill/>
                    <a:ln>
                      <a:noFill/>
                    </a:ln>
                  </pic:spPr>
                </pic:pic>
              </a:graphicData>
            </a:graphic>
          </wp:inline>
        </w:drawing>
      </mc:Fallback>
    </mc:AlternateContent>
  </w:numPicBullet>
  <w:abstractNum w:abstractNumId="0" w15:restartNumberingAfterBreak="0">
    <w:nsid w:val="0310191A"/>
    <w:multiLevelType w:val="hybridMultilevel"/>
    <w:tmpl w:val="6270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B512A"/>
    <w:multiLevelType w:val="hybridMultilevel"/>
    <w:tmpl w:val="1812D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36422"/>
    <w:multiLevelType w:val="hybridMultilevel"/>
    <w:tmpl w:val="5E06A8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1F3889"/>
    <w:multiLevelType w:val="hybridMultilevel"/>
    <w:tmpl w:val="5014A782"/>
    <w:lvl w:ilvl="0" w:tplc="015C6346">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3F2AA6"/>
    <w:multiLevelType w:val="hybridMultilevel"/>
    <w:tmpl w:val="9558D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7C1A04"/>
    <w:multiLevelType w:val="multilevel"/>
    <w:tmpl w:val="85E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051EB9"/>
    <w:multiLevelType w:val="hybridMultilevel"/>
    <w:tmpl w:val="B87C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A31C1"/>
    <w:multiLevelType w:val="hybridMultilevel"/>
    <w:tmpl w:val="C8CCF5E6"/>
    <w:lvl w:ilvl="0" w:tplc="08090001">
      <w:start w:val="1"/>
      <w:numFmt w:val="bullet"/>
      <w:lvlText w:val=""/>
      <w:lvlJc w:val="left"/>
      <w:pPr>
        <w:ind w:left="720" w:hanging="360"/>
      </w:pPr>
      <w:rPr>
        <w:rFonts w:ascii="Symbol" w:hAnsi="Symbol" w:hint="default"/>
      </w:rPr>
    </w:lvl>
    <w:lvl w:ilvl="1" w:tplc="0CF0BA00">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C947E3A"/>
    <w:multiLevelType w:val="hybridMultilevel"/>
    <w:tmpl w:val="79369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1B349C"/>
    <w:multiLevelType w:val="hybridMultilevel"/>
    <w:tmpl w:val="0102E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F6BF1"/>
    <w:multiLevelType w:val="hybridMultilevel"/>
    <w:tmpl w:val="88E2E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627143"/>
    <w:multiLevelType w:val="hybridMultilevel"/>
    <w:tmpl w:val="9B9C3006"/>
    <w:lvl w:ilvl="0" w:tplc="08090001">
      <w:start w:val="1"/>
      <w:numFmt w:val="bullet"/>
      <w:lvlText w:val=""/>
      <w:lvlJc w:val="left"/>
      <w:pPr>
        <w:ind w:left="720" w:hanging="360"/>
      </w:pPr>
      <w:rPr>
        <w:rFonts w:ascii="Symbol" w:hAnsi="Symbol" w:hint="default"/>
      </w:rPr>
    </w:lvl>
    <w:lvl w:ilvl="1" w:tplc="E0E8E8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01B24"/>
    <w:multiLevelType w:val="hybridMultilevel"/>
    <w:tmpl w:val="D958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9056D5"/>
    <w:multiLevelType w:val="hybridMultilevel"/>
    <w:tmpl w:val="3FB6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F7622"/>
    <w:multiLevelType w:val="hybridMultilevel"/>
    <w:tmpl w:val="6BF2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DC6122"/>
    <w:multiLevelType w:val="hybridMultilevel"/>
    <w:tmpl w:val="A440D2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7A6004E"/>
    <w:multiLevelType w:val="hybridMultilevel"/>
    <w:tmpl w:val="C10A3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521FD"/>
    <w:multiLevelType w:val="hybridMultilevel"/>
    <w:tmpl w:val="2588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61FA2E4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FB1492"/>
    <w:multiLevelType w:val="hybridMultilevel"/>
    <w:tmpl w:val="CF76782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4CA01BC"/>
    <w:multiLevelType w:val="hybridMultilevel"/>
    <w:tmpl w:val="FAC4C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A12065"/>
    <w:multiLevelType w:val="hybridMultilevel"/>
    <w:tmpl w:val="F4D8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EE5352"/>
    <w:multiLevelType w:val="hybridMultilevel"/>
    <w:tmpl w:val="7798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F733F"/>
    <w:multiLevelType w:val="hybridMultilevel"/>
    <w:tmpl w:val="9D80A9E0"/>
    <w:lvl w:ilvl="0" w:tplc="08090001">
      <w:start w:val="1"/>
      <w:numFmt w:val="bullet"/>
      <w:lvlText w:val=""/>
      <w:lvlJc w:val="left"/>
      <w:pPr>
        <w:ind w:left="765" w:hanging="360"/>
      </w:pPr>
      <w:rPr>
        <w:rFonts w:ascii="Symbol" w:hAnsi="Symbol" w:hint="default"/>
      </w:rPr>
    </w:lvl>
    <w:lvl w:ilvl="1" w:tplc="94FCFD8C">
      <w:numFmt w:val="bullet"/>
      <w:lvlText w:val="•"/>
      <w:lvlJc w:val="left"/>
      <w:pPr>
        <w:ind w:left="1485" w:hanging="360"/>
      </w:pPr>
      <w:rPr>
        <w:rFonts w:ascii="Calibri" w:eastAsiaTheme="minorHAnsi" w:hAnsi="Calibri" w:cs="Calibri"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75BD26F7"/>
    <w:multiLevelType w:val="hybridMultilevel"/>
    <w:tmpl w:val="D8189B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6F15235"/>
    <w:multiLevelType w:val="multilevel"/>
    <w:tmpl w:val="FD9A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40759656">
    <w:abstractNumId w:val="10"/>
  </w:num>
  <w:num w:numId="2" w16cid:durableId="1503740806">
    <w:abstractNumId w:val="26"/>
  </w:num>
  <w:num w:numId="3" w16cid:durableId="1553227434">
    <w:abstractNumId w:val="19"/>
  </w:num>
  <w:num w:numId="4" w16cid:durableId="1108352089">
    <w:abstractNumId w:val="2"/>
  </w:num>
  <w:num w:numId="5" w16cid:durableId="458692190">
    <w:abstractNumId w:val="15"/>
  </w:num>
  <w:num w:numId="6" w16cid:durableId="1853301104">
    <w:abstractNumId w:val="7"/>
  </w:num>
  <w:num w:numId="7" w16cid:durableId="1043099703">
    <w:abstractNumId w:val="16"/>
  </w:num>
  <w:num w:numId="8" w16cid:durableId="1765104959">
    <w:abstractNumId w:val="23"/>
  </w:num>
  <w:num w:numId="9" w16cid:durableId="2123263541">
    <w:abstractNumId w:val="11"/>
  </w:num>
  <w:num w:numId="10" w16cid:durableId="884146314">
    <w:abstractNumId w:val="21"/>
  </w:num>
  <w:num w:numId="11" w16cid:durableId="2043093475">
    <w:abstractNumId w:val="14"/>
  </w:num>
  <w:num w:numId="12" w16cid:durableId="705064015">
    <w:abstractNumId w:val="22"/>
  </w:num>
  <w:num w:numId="13" w16cid:durableId="2051294405">
    <w:abstractNumId w:val="0"/>
  </w:num>
  <w:num w:numId="14" w16cid:durableId="896286344">
    <w:abstractNumId w:val="9"/>
  </w:num>
  <w:num w:numId="15" w16cid:durableId="371196210">
    <w:abstractNumId w:val="18"/>
  </w:num>
  <w:num w:numId="16" w16cid:durableId="1774932357">
    <w:abstractNumId w:val="12"/>
  </w:num>
  <w:num w:numId="17" w16cid:durableId="1763531947">
    <w:abstractNumId w:val="17"/>
  </w:num>
  <w:num w:numId="18" w16cid:durableId="1948393484">
    <w:abstractNumId w:val="6"/>
  </w:num>
  <w:num w:numId="19" w16cid:durableId="1433890081">
    <w:abstractNumId w:val="20"/>
  </w:num>
  <w:num w:numId="20" w16cid:durableId="135954253">
    <w:abstractNumId w:val="1"/>
  </w:num>
  <w:num w:numId="21" w16cid:durableId="1494299044">
    <w:abstractNumId w:val="8"/>
  </w:num>
  <w:num w:numId="22" w16cid:durableId="320282318">
    <w:abstractNumId w:val="4"/>
  </w:num>
  <w:num w:numId="23" w16cid:durableId="1120759197">
    <w:abstractNumId w:val="24"/>
  </w:num>
  <w:num w:numId="24" w16cid:durableId="1008022747">
    <w:abstractNumId w:val="13"/>
  </w:num>
  <w:num w:numId="25" w16cid:durableId="993723636">
    <w:abstractNumId w:val="3"/>
  </w:num>
  <w:num w:numId="26" w16cid:durableId="300616120">
    <w:abstractNumId w:val="25"/>
  </w:num>
  <w:num w:numId="27" w16cid:durableId="1928806058">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03F71"/>
    <w:rsid w:val="00005E71"/>
    <w:rsid w:val="00007245"/>
    <w:rsid w:val="00007AA9"/>
    <w:rsid w:val="0001356D"/>
    <w:rsid w:val="0001361D"/>
    <w:rsid w:val="00014E67"/>
    <w:rsid w:val="00020F29"/>
    <w:rsid w:val="00022522"/>
    <w:rsid w:val="000266FD"/>
    <w:rsid w:val="00031B10"/>
    <w:rsid w:val="00035A2F"/>
    <w:rsid w:val="00040CFE"/>
    <w:rsid w:val="0004215F"/>
    <w:rsid w:val="00045958"/>
    <w:rsid w:val="000508BF"/>
    <w:rsid w:val="000529D1"/>
    <w:rsid w:val="000569BA"/>
    <w:rsid w:val="00056EB6"/>
    <w:rsid w:val="000600C8"/>
    <w:rsid w:val="00073EFD"/>
    <w:rsid w:val="00073F66"/>
    <w:rsid w:val="00080889"/>
    <w:rsid w:val="000830BB"/>
    <w:rsid w:val="00085559"/>
    <w:rsid w:val="00094B5E"/>
    <w:rsid w:val="000A0C0E"/>
    <w:rsid w:val="000A3E91"/>
    <w:rsid w:val="000A42B4"/>
    <w:rsid w:val="000B0FC9"/>
    <w:rsid w:val="000B199B"/>
    <w:rsid w:val="000B6602"/>
    <w:rsid w:val="000C550E"/>
    <w:rsid w:val="000C63E9"/>
    <w:rsid w:val="000D0E93"/>
    <w:rsid w:val="000D217A"/>
    <w:rsid w:val="000D3E43"/>
    <w:rsid w:val="000D72F1"/>
    <w:rsid w:val="000D7526"/>
    <w:rsid w:val="000E0E01"/>
    <w:rsid w:val="000E13D7"/>
    <w:rsid w:val="000E4F3F"/>
    <w:rsid w:val="000E5EE7"/>
    <w:rsid w:val="000F2185"/>
    <w:rsid w:val="000F5D2E"/>
    <w:rsid w:val="000F61EC"/>
    <w:rsid w:val="00102176"/>
    <w:rsid w:val="00102A12"/>
    <w:rsid w:val="00104823"/>
    <w:rsid w:val="00104D2B"/>
    <w:rsid w:val="00105F12"/>
    <w:rsid w:val="00106AFD"/>
    <w:rsid w:val="001166D2"/>
    <w:rsid w:val="0011776F"/>
    <w:rsid w:val="00122993"/>
    <w:rsid w:val="00125229"/>
    <w:rsid w:val="00137A09"/>
    <w:rsid w:val="0014270B"/>
    <w:rsid w:val="00143C7B"/>
    <w:rsid w:val="00151248"/>
    <w:rsid w:val="0015164E"/>
    <w:rsid w:val="00155C4A"/>
    <w:rsid w:val="0016205E"/>
    <w:rsid w:val="00162920"/>
    <w:rsid w:val="00170AF6"/>
    <w:rsid w:val="00177674"/>
    <w:rsid w:val="00177C6A"/>
    <w:rsid w:val="00177E6B"/>
    <w:rsid w:val="0018660B"/>
    <w:rsid w:val="00187032"/>
    <w:rsid w:val="00191BE3"/>
    <w:rsid w:val="001A3041"/>
    <w:rsid w:val="001A7FC8"/>
    <w:rsid w:val="001C0EB7"/>
    <w:rsid w:val="001C2CD4"/>
    <w:rsid w:val="001C4178"/>
    <w:rsid w:val="001C6D26"/>
    <w:rsid w:val="001D01F8"/>
    <w:rsid w:val="001D1DD2"/>
    <w:rsid w:val="001D4D3C"/>
    <w:rsid w:val="001D663C"/>
    <w:rsid w:val="001D7369"/>
    <w:rsid w:val="001E0E7B"/>
    <w:rsid w:val="001E3CB8"/>
    <w:rsid w:val="001F5563"/>
    <w:rsid w:val="001F5C43"/>
    <w:rsid w:val="001F74A9"/>
    <w:rsid w:val="002004AA"/>
    <w:rsid w:val="00207683"/>
    <w:rsid w:val="00210A38"/>
    <w:rsid w:val="00217353"/>
    <w:rsid w:val="0023156C"/>
    <w:rsid w:val="002461DA"/>
    <w:rsid w:val="00246641"/>
    <w:rsid w:val="0024728C"/>
    <w:rsid w:val="002476D6"/>
    <w:rsid w:val="0024771C"/>
    <w:rsid w:val="00251BDA"/>
    <w:rsid w:val="0025386D"/>
    <w:rsid w:val="00255CBC"/>
    <w:rsid w:val="00255EA7"/>
    <w:rsid w:val="00260CF5"/>
    <w:rsid w:val="0026107D"/>
    <w:rsid w:val="0027366D"/>
    <w:rsid w:val="00275EF8"/>
    <w:rsid w:val="00276CEB"/>
    <w:rsid w:val="00276D6A"/>
    <w:rsid w:val="00285B91"/>
    <w:rsid w:val="00286E4A"/>
    <w:rsid w:val="002937D8"/>
    <w:rsid w:val="0029672D"/>
    <w:rsid w:val="002968CD"/>
    <w:rsid w:val="002A00F0"/>
    <w:rsid w:val="002A4C9D"/>
    <w:rsid w:val="002A7C53"/>
    <w:rsid w:val="002B1E5D"/>
    <w:rsid w:val="002B2A91"/>
    <w:rsid w:val="002B32D8"/>
    <w:rsid w:val="002C27B1"/>
    <w:rsid w:val="002C3126"/>
    <w:rsid w:val="002C7A6B"/>
    <w:rsid w:val="002D2AF7"/>
    <w:rsid w:val="002D2FB6"/>
    <w:rsid w:val="002E074A"/>
    <w:rsid w:val="002E331E"/>
    <w:rsid w:val="002E422C"/>
    <w:rsid w:val="002E4ED6"/>
    <w:rsid w:val="002E6CA3"/>
    <w:rsid w:val="002E772A"/>
    <w:rsid w:val="002F07BC"/>
    <w:rsid w:val="002F1716"/>
    <w:rsid w:val="002F5A8C"/>
    <w:rsid w:val="002F5B35"/>
    <w:rsid w:val="002F6E7C"/>
    <w:rsid w:val="0030073E"/>
    <w:rsid w:val="00314E4F"/>
    <w:rsid w:val="003216CE"/>
    <w:rsid w:val="00324976"/>
    <w:rsid w:val="003251D6"/>
    <w:rsid w:val="003267B6"/>
    <w:rsid w:val="00331DCF"/>
    <w:rsid w:val="00343626"/>
    <w:rsid w:val="0035413D"/>
    <w:rsid w:val="00360E6A"/>
    <w:rsid w:val="00364C43"/>
    <w:rsid w:val="00364D33"/>
    <w:rsid w:val="003719AF"/>
    <w:rsid w:val="0037758A"/>
    <w:rsid w:val="00377E13"/>
    <w:rsid w:val="003805B2"/>
    <w:rsid w:val="00380BDA"/>
    <w:rsid w:val="0039079E"/>
    <w:rsid w:val="00393488"/>
    <w:rsid w:val="00395B77"/>
    <w:rsid w:val="00395D5B"/>
    <w:rsid w:val="003A085B"/>
    <w:rsid w:val="003A120E"/>
    <w:rsid w:val="003B1B3C"/>
    <w:rsid w:val="003B2AA8"/>
    <w:rsid w:val="003B529C"/>
    <w:rsid w:val="003B71CB"/>
    <w:rsid w:val="003C2E61"/>
    <w:rsid w:val="003C5BB6"/>
    <w:rsid w:val="003C7E39"/>
    <w:rsid w:val="003D276A"/>
    <w:rsid w:val="003D4117"/>
    <w:rsid w:val="003D4C29"/>
    <w:rsid w:val="003D7702"/>
    <w:rsid w:val="003E0BAF"/>
    <w:rsid w:val="003F13DA"/>
    <w:rsid w:val="003F2722"/>
    <w:rsid w:val="003F35AE"/>
    <w:rsid w:val="003F386A"/>
    <w:rsid w:val="003F48EF"/>
    <w:rsid w:val="003F7D8F"/>
    <w:rsid w:val="00402F6B"/>
    <w:rsid w:val="00413694"/>
    <w:rsid w:val="00413A1D"/>
    <w:rsid w:val="00413B91"/>
    <w:rsid w:val="00413CEF"/>
    <w:rsid w:val="00426D3B"/>
    <w:rsid w:val="004334C8"/>
    <w:rsid w:val="0043770A"/>
    <w:rsid w:val="004377BD"/>
    <w:rsid w:val="0044081E"/>
    <w:rsid w:val="004472C1"/>
    <w:rsid w:val="00453E53"/>
    <w:rsid w:val="00455385"/>
    <w:rsid w:val="004575ED"/>
    <w:rsid w:val="00460133"/>
    <w:rsid w:val="004609D9"/>
    <w:rsid w:val="0046169F"/>
    <w:rsid w:val="00463135"/>
    <w:rsid w:val="004660CB"/>
    <w:rsid w:val="00466C36"/>
    <w:rsid w:val="004709A5"/>
    <w:rsid w:val="00470E73"/>
    <w:rsid w:val="00471686"/>
    <w:rsid w:val="0047302C"/>
    <w:rsid w:val="004740E5"/>
    <w:rsid w:val="004748E3"/>
    <w:rsid w:val="004804FE"/>
    <w:rsid w:val="00484A3E"/>
    <w:rsid w:val="00485881"/>
    <w:rsid w:val="0049521D"/>
    <w:rsid w:val="004A0B91"/>
    <w:rsid w:val="004A4E2B"/>
    <w:rsid w:val="004A7532"/>
    <w:rsid w:val="004A787C"/>
    <w:rsid w:val="004B1E8B"/>
    <w:rsid w:val="004B4AB9"/>
    <w:rsid w:val="004B72B5"/>
    <w:rsid w:val="004C0BA8"/>
    <w:rsid w:val="004C5DA5"/>
    <w:rsid w:val="004C636E"/>
    <w:rsid w:val="004D04D8"/>
    <w:rsid w:val="004D0616"/>
    <w:rsid w:val="004D0D82"/>
    <w:rsid w:val="004D66FD"/>
    <w:rsid w:val="004D676B"/>
    <w:rsid w:val="004D69A3"/>
    <w:rsid w:val="004E655D"/>
    <w:rsid w:val="004E773F"/>
    <w:rsid w:val="004F222A"/>
    <w:rsid w:val="004F511C"/>
    <w:rsid w:val="004F7BCC"/>
    <w:rsid w:val="005057C0"/>
    <w:rsid w:val="00510BCA"/>
    <w:rsid w:val="00515D63"/>
    <w:rsid w:val="00522B16"/>
    <w:rsid w:val="0052784E"/>
    <w:rsid w:val="00530FB0"/>
    <w:rsid w:val="0053204B"/>
    <w:rsid w:val="00541672"/>
    <w:rsid w:val="00541924"/>
    <w:rsid w:val="00546BE8"/>
    <w:rsid w:val="00550AA7"/>
    <w:rsid w:val="005514D0"/>
    <w:rsid w:val="00556665"/>
    <w:rsid w:val="00564B20"/>
    <w:rsid w:val="00564C8E"/>
    <w:rsid w:val="0057259D"/>
    <w:rsid w:val="00572A00"/>
    <w:rsid w:val="00572BB2"/>
    <w:rsid w:val="00573487"/>
    <w:rsid w:val="00582ABF"/>
    <w:rsid w:val="005859AF"/>
    <w:rsid w:val="00592126"/>
    <w:rsid w:val="0059325B"/>
    <w:rsid w:val="00595F70"/>
    <w:rsid w:val="0059689D"/>
    <w:rsid w:val="005A2243"/>
    <w:rsid w:val="005A286D"/>
    <w:rsid w:val="005A7739"/>
    <w:rsid w:val="005A7ED7"/>
    <w:rsid w:val="005B14F9"/>
    <w:rsid w:val="005C2591"/>
    <w:rsid w:val="005C489C"/>
    <w:rsid w:val="005C53AF"/>
    <w:rsid w:val="005D2CCA"/>
    <w:rsid w:val="005D3680"/>
    <w:rsid w:val="005D59E0"/>
    <w:rsid w:val="005E12EE"/>
    <w:rsid w:val="005E4DE9"/>
    <w:rsid w:val="005E5281"/>
    <w:rsid w:val="005E71BB"/>
    <w:rsid w:val="005F1424"/>
    <w:rsid w:val="005F2671"/>
    <w:rsid w:val="005F4CCC"/>
    <w:rsid w:val="005F7339"/>
    <w:rsid w:val="00601A0F"/>
    <w:rsid w:val="00604324"/>
    <w:rsid w:val="00611C28"/>
    <w:rsid w:val="00611C71"/>
    <w:rsid w:val="00617457"/>
    <w:rsid w:val="006247E8"/>
    <w:rsid w:val="00631421"/>
    <w:rsid w:val="0064169A"/>
    <w:rsid w:val="006417C9"/>
    <w:rsid w:val="00644DF8"/>
    <w:rsid w:val="006463EF"/>
    <w:rsid w:val="00660BA1"/>
    <w:rsid w:val="00660DC9"/>
    <w:rsid w:val="00661287"/>
    <w:rsid w:val="00661978"/>
    <w:rsid w:val="00665E32"/>
    <w:rsid w:val="00670B80"/>
    <w:rsid w:val="00671FCD"/>
    <w:rsid w:val="00672ED0"/>
    <w:rsid w:val="00676583"/>
    <w:rsid w:val="0068364A"/>
    <w:rsid w:val="0068464A"/>
    <w:rsid w:val="00695D4B"/>
    <w:rsid w:val="006A3CC9"/>
    <w:rsid w:val="006A5F02"/>
    <w:rsid w:val="006B43D4"/>
    <w:rsid w:val="006C1896"/>
    <w:rsid w:val="006D3818"/>
    <w:rsid w:val="006D43D3"/>
    <w:rsid w:val="006D4AF6"/>
    <w:rsid w:val="006D4F52"/>
    <w:rsid w:val="006D578C"/>
    <w:rsid w:val="006D6214"/>
    <w:rsid w:val="006D64D5"/>
    <w:rsid w:val="006D692F"/>
    <w:rsid w:val="006E06D9"/>
    <w:rsid w:val="006E2140"/>
    <w:rsid w:val="006E35FA"/>
    <w:rsid w:val="006F18DF"/>
    <w:rsid w:val="006F244B"/>
    <w:rsid w:val="006F323D"/>
    <w:rsid w:val="006F7966"/>
    <w:rsid w:val="00701979"/>
    <w:rsid w:val="0070276F"/>
    <w:rsid w:val="007033C9"/>
    <w:rsid w:val="00703F2B"/>
    <w:rsid w:val="00705571"/>
    <w:rsid w:val="0071038E"/>
    <w:rsid w:val="007171CE"/>
    <w:rsid w:val="00720176"/>
    <w:rsid w:val="00723C8E"/>
    <w:rsid w:val="0072552F"/>
    <w:rsid w:val="00726047"/>
    <w:rsid w:val="00727B16"/>
    <w:rsid w:val="0073305D"/>
    <w:rsid w:val="0073751C"/>
    <w:rsid w:val="00744708"/>
    <w:rsid w:val="00745252"/>
    <w:rsid w:val="007473C6"/>
    <w:rsid w:val="00752BC4"/>
    <w:rsid w:val="0076230A"/>
    <w:rsid w:val="00767A76"/>
    <w:rsid w:val="00772852"/>
    <w:rsid w:val="007809B3"/>
    <w:rsid w:val="00785053"/>
    <w:rsid w:val="007851D9"/>
    <w:rsid w:val="0078765E"/>
    <w:rsid w:val="00787D6E"/>
    <w:rsid w:val="007919A4"/>
    <w:rsid w:val="007919DE"/>
    <w:rsid w:val="007A3B17"/>
    <w:rsid w:val="007A65AA"/>
    <w:rsid w:val="007B033A"/>
    <w:rsid w:val="007B2FAE"/>
    <w:rsid w:val="007B5718"/>
    <w:rsid w:val="007C0150"/>
    <w:rsid w:val="007C1342"/>
    <w:rsid w:val="007C1B77"/>
    <w:rsid w:val="007C7461"/>
    <w:rsid w:val="007D3941"/>
    <w:rsid w:val="007D4744"/>
    <w:rsid w:val="007D7D74"/>
    <w:rsid w:val="007E2E2F"/>
    <w:rsid w:val="007E6397"/>
    <w:rsid w:val="007E71E3"/>
    <w:rsid w:val="007F41EC"/>
    <w:rsid w:val="007F4E7E"/>
    <w:rsid w:val="007F6C7E"/>
    <w:rsid w:val="00801AF2"/>
    <w:rsid w:val="008047ED"/>
    <w:rsid w:val="00806312"/>
    <w:rsid w:val="00812B14"/>
    <w:rsid w:val="0081564F"/>
    <w:rsid w:val="00815AD5"/>
    <w:rsid w:val="00822F78"/>
    <w:rsid w:val="00823675"/>
    <w:rsid w:val="00825B17"/>
    <w:rsid w:val="008327C0"/>
    <w:rsid w:val="008334BA"/>
    <w:rsid w:val="0083573A"/>
    <w:rsid w:val="008444F8"/>
    <w:rsid w:val="008754ED"/>
    <w:rsid w:val="00882A41"/>
    <w:rsid w:val="00883D0F"/>
    <w:rsid w:val="00887089"/>
    <w:rsid w:val="00892F32"/>
    <w:rsid w:val="00894FD3"/>
    <w:rsid w:val="00895AA5"/>
    <w:rsid w:val="00896254"/>
    <w:rsid w:val="008975BA"/>
    <w:rsid w:val="008A1FF8"/>
    <w:rsid w:val="008A2058"/>
    <w:rsid w:val="008B49A0"/>
    <w:rsid w:val="008C019B"/>
    <w:rsid w:val="008C2374"/>
    <w:rsid w:val="008C35E0"/>
    <w:rsid w:val="008C6C75"/>
    <w:rsid w:val="008D1B91"/>
    <w:rsid w:val="008D3F2A"/>
    <w:rsid w:val="008E4F97"/>
    <w:rsid w:val="008E732E"/>
    <w:rsid w:val="008F0156"/>
    <w:rsid w:val="008F3821"/>
    <w:rsid w:val="00900398"/>
    <w:rsid w:val="0090178D"/>
    <w:rsid w:val="009032ED"/>
    <w:rsid w:val="0090655B"/>
    <w:rsid w:val="009139B2"/>
    <w:rsid w:val="00923013"/>
    <w:rsid w:val="00926EC4"/>
    <w:rsid w:val="00927324"/>
    <w:rsid w:val="00931018"/>
    <w:rsid w:val="00941B5F"/>
    <w:rsid w:val="00950393"/>
    <w:rsid w:val="0095125E"/>
    <w:rsid w:val="00953D5B"/>
    <w:rsid w:val="00961C60"/>
    <w:rsid w:val="009639FF"/>
    <w:rsid w:val="009718CC"/>
    <w:rsid w:val="009825BF"/>
    <w:rsid w:val="0098340C"/>
    <w:rsid w:val="009834FD"/>
    <w:rsid w:val="00983679"/>
    <w:rsid w:val="00990C1D"/>
    <w:rsid w:val="009925B9"/>
    <w:rsid w:val="00995EFB"/>
    <w:rsid w:val="00996081"/>
    <w:rsid w:val="00996FD0"/>
    <w:rsid w:val="009A601A"/>
    <w:rsid w:val="009A7DCE"/>
    <w:rsid w:val="009B1DE6"/>
    <w:rsid w:val="009B4637"/>
    <w:rsid w:val="009B7ED0"/>
    <w:rsid w:val="009C3DE7"/>
    <w:rsid w:val="009D0E57"/>
    <w:rsid w:val="009E6815"/>
    <w:rsid w:val="009F33A9"/>
    <w:rsid w:val="009F78B8"/>
    <w:rsid w:val="00A0212C"/>
    <w:rsid w:val="00A0378A"/>
    <w:rsid w:val="00A07170"/>
    <w:rsid w:val="00A10674"/>
    <w:rsid w:val="00A1522C"/>
    <w:rsid w:val="00A17239"/>
    <w:rsid w:val="00A214AE"/>
    <w:rsid w:val="00A27D24"/>
    <w:rsid w:val="00A31EA7"/>
    <w:rsid w:val="00A363B2"/>
    <w:rsid w:val="00A37963"/>
    <w:rsid w:val="00A45AAA"/>
    <w:rsid w:val="00A53048"/>
    <w:rsid w:val="00A55370"/>
    <w:rsid w:val="00A57F82"/>
    <w:rsid w:val="00A6387D"/>
    <w:rsid w:val="00A72678"/>
    <w:rsid w:val="00A74E7E"/>
    <w:rsid w:val="00A879C8"/>
    <w:rsid w:val="00A94167"/>
    <w:rsid w:val="00AA0402"/>
    <w:rsid w:val="00AA31CB"/>
    <w:rsid w:val="00AA3604"/>
    <w:rsid w:val="00AA4134"/>
    <w:rsid w:val="00AB5683"/>
    <w:rsid w:val="00AB68BC"/>
    <w:rsid w:val="00AC0FEE"/>
    <w:rsid w:val="00AC5311"/>
    <w:rsid w:val="00AC54CE"/>
    <w:rsid w:val="00AD4A25"/>
    <w:rsid w:val="00AE0240"/>
    <w:rsid w:val="00AE3E3F"/>
    <w:rsid w:val="00AE4B0D"/>
    <w:rsid w:val="00AE6F2F"/>
    <w:rsid w:val="00AF29A3"/>
    <w:rsid w:val="00AF2FC6"/>
    <w:rsid w:val="00AF678C"/>
    <w:rsid w:val="00B03044"/>
    <w:rsid w:val="00B03912"/>
    <w:rsid w:val="00B10FA1"/>
    <w:rsid w:val="00B12512"/>
    <w:rsid w:val="00B1296E"/>
    <w:rsid w:val="00B15462"/>
    <w:rsid w:val="00B25F85"/>
    <w:rsid w:val="00B32072"/>
    <w:rsid w:val="00B341F7"/>
    <w:rsid w:val="00B3424D"/>
    <w:rsid w:val="00B36F1D"/>
    <w:rsid w:val="00B422A2"/>
    <w:rsid w:val="00B46F41"/>
    <w:rsid w:val="00B50DE6"/>
    <w:rsid w:val="00B55346"/>
    <w:rsid w:val="00B55F9B"/>
    <w:rsid w:val="00B618AF"/>
    <w:rsid w:val="00B64763"/>
    <w:rsid w:val="00B663E6"/>
    <w:rsid w:val="00B74BF8"/>
    <w:rsid w:val="00B761BB"/>
    <w:rsid w:val="00B809C9"/>
    <w:rsid w:val="00B81601"/>
    <w:rsid w:val="00B81CD6"/>
    <w:rsid w:val="00B82771"/>
    <w:rsid w:val="00B8294B"/>
    <w:rsid w:val="00B8398B"/>
    <w:rsid w:val="00B90446"/>
    <w:rsid w:val="00B91E7A"/>
    <w:rsid w:val="00B92898"/>
    <w:rsid w:val="00B93102"/>
    <w:rsid w:val="00B95C97"/>
    <w:rsid w:val="00B97666"/>
    <w:rsid w:val="00BA5999"/>
    <w:rsid w:val="00BA7F01"/>
    <w:rsid w:val="00BB69DA"/>
    <w:rsid w:val="00BB6F25"/>
    <w:rsid w:val="00BC0624"/>
    <w:rsid w:val="00BC1528"/>
    <w:rsid w:val="00BC399C"/>
    <w:rsid w:val="00BD1B35"/>
    <w:rsid w:val="00BD4981"/>
    <w:rsid w:val="00BD5AFC"/>
    <w:rsid w:val="00BD61AA"/>
    <w:rsid w:val="00BD6E21"/>
    <w:rsid w:val="00BE5E34"/>
    <w:rsid w:val="00BE6D6F"/>
    <w:rsid w:val="00BF534D"/>
    <w:rsid w:val="00BF7FAA"/>
    <w:rsid w:val="00C041B7"/>
    <w:rsid w:val="00C04202"/>
    <w:rsid w:val="00C14322"/>
    <w:rsid w:val="00C231E8"/>
    <w:rsid w:val="00C23A08"/>
    <w:rsid w:val="00C27A3D"/>
    <w:rsid w:val="00C34FDA"/>
    <w:rsid w:val="00C40966"/>
    <w:rsid w:val="00C4394A"/>
    <w:rsid w:val="00C43FA6"/>
    <w:rsid w:val="00C47665"/>
    <w:rsid w:val="00C51791"/>
    <w:rsid w:val="00C576C6"/>
    <w:rsid w:val="00C630B7"/>
    <w:rsid w:val="00C679D0"/>
    <w:rsid w:val="00C7218E"/>
    <w:rsid w:val="00C72390"/>
    <w:rsid w:val="00C74810"/>
    <w:rsid w:val="00C77198"/>
    <w:rsid w:val="00C80761"/>
    <w:rsid w:val="00C85F7C"/>
    <w:rsid w:val="00C9138F"/>
    <w:rsid w:val="00C976DA"/>
    <w:rsid w:val="00CA165F"/>
    <w:rsid w:val="00CA204E"/>
    <w:rsid w:val="00CA2E6D"/>
    <w:rsid w:val="00CA5BF1"/>
    <w:rsid w:val="00CB1E54"/>
    <w:rsid w:val="00CB3425"/>
    <w:rsid w:val="00CB51E3"/>
    <w:rsid w:val="00CB7975"/>
    <w:rsid w:val="00CC3746"/>
    <w:rsid w:val="00CC4FA0"/>
    <w:rsid w:val="00CC6449"/>
    <w:rsid w:val="00CD567F"/>
    <w:rsid w:val="00CE1F38"/>
    <w:rsid w:val="00CE5BA2"/>
    <w:rsid w:val="00CF1146"/>
    <w:rsid w:val="00CF14C0"/>
    <w:rsid w:val="00D0297E"/>
    <w:rsid w:val="00D04923"/>
    <w:rsid w:val="00D04FEC"/>
    <w:rsid w:val="00D07E1E"/>
    <w:rsid w:val="00D16FDD"/>
    <w:rsid w:val="00D17F8C"/>
    <w:rsid w:val="00D23081"/>
    <w:rsid w:val="00D234EF"/>
    <w:rsid w:val="00D26589"/>
    <w:rsid w:val="00D27D66"/>
    <w:rsid w:val="00D35468"/>
    <w:rsid w:val="00D3764E"/>
    <w:rsid w:val="00D376B8"/>
    <w:rsid w:val="00D471D8"/>
    <w:rsid w:val="00D7196C"/>
    <w:rsid w:val="00D71A80"/>
    <w:rsid w:val="00D74DEC"/>
    <w:rsid w:val="00D830C2"/>
    <w:rsid w:val="00D86A4D"/>
    <w:rsid w:val="00D86C95"/>
    <w:rsid w:val="00D92DA6"/>
    <w:rsid w:val="00D9400B"/>
    <w:rsid w:val="00D95CC4"/>
    <w:rsid w:val="00D971CD"/>
    <w:rsid w:val="00DA5BAD"/>
    <w:rsid w:val="00DA646E"/>
    <w:rsid w:val="00DA7D44"/>
    <w:rsid w:val="00DB288D"/>
    <w:rsid w:val="00DB2B59"/>
    <w:rsid w:val="00DB4600"/>
    <w:rsid w:val="00DB497B"/>
    <w:rsid w:val="00DC1FF7"/>
    <w:rsid w:val="00DC5D03"/>
    <w:rsid w:val="00DD028E"/>
    <w:rsid w:val="00DD2D28"/>
    <w:rsid w:val="00DE1003"/>
    <w:rsid w:val="00DE267D"/>
    <w:rsid w:val="00DF25EA"/>
    <w:rsid w:val="00DF27C2"/>
    <w:rsid w:val="00E032F1"/>
    <w:rsid w:val="00E042AB"/>
    <w:rsid w:val="00E061C9"/>
    <w:rsid w:val="00E06AA0"/>
    <w:rsid w:val="00E10CC8"/>
    <w:rsid w:val="00E116EC"/>
    <w:rsid w:val="00E14E18"/>
    <w:rsid w:val="00E16B70"/>
    <w:rsid w:val="00E16C09"/>
    <w:rsid w:val="00E233F4"/>
    <w:rsid w:val="00E23C5A"/>
    <w:rsid w:val="00E319FA"/>
    <w:rsid w:val="00E3561F"/>
    <w:rsid w:val="00E41F90"/>
    <w:rsid w:val="00E43346"/>
    <w:rsid w:val="00E53F94"/>
    <w:rsid w:val="00E54660"/>
    <w:rsid w:val="00E65555"/>
    <w:rsid w:val="00E65918"/>
    <w:rsid w:val="00E663F3"/>
    <w:rsid w:val="00E667C4"/>
    <w:rsid w:val="00E70CF3"/>
    <w:rsid w:val="00E70F62"/>
    <w:rsid w:val="00E74516"/>
    <w:rsid w:val="00E76D3F"/>
    <w:rsid w:val="00E774A1"/>
    <w:rsid w:val="00E81B10"/>
    <w:rsid w:val="00E904B4"/>
    <w:rsid w:val="00E979CB"/>
    <w:rsid w:val="00EA1F3A"/>
    <w:rsid w:val="00EA3EF4"/>
    <w:rsid w:val="00EA604A"/>
    <w:rsid w:val="00EB583D"/>
    <w:rsid w:val="00EC5E5B"/>
    <w:rsid w:val="00ED679F"/>
    <w:rsid w:val="00EE2C94"/>
    <w:rsid w:val="00EE6F22"/>
    <w:rsid w:val="00EE7192"/>
    <w:rsid w:val="00EF4F9C"/>
    <w:rsid w:val="00EF7370"/>
    <w:rsid w:val="00F02631"/>
    <w:rsid w:val="00F040C0"/>
    <w:rsid w:val="00F114D4"/>
    <w:rsid w:val="00F1229B"/>
    <w:rsid w:val="00F21E9E"/>
    <w:rsid w:val="00F22C48"/>
    <w:rsid w:val="00F3091A"/>
    <w:rsid w:val="00F34CB5"/>
    <w:rsid w:val="00F365D4"/>
    <w:rsid w:val="00F51C41"/>
    <w:rsid w:val="00F51CD7"/>
    <w:rsid w:val="00F5624A"/>
    <w:rsid w:val="00F567F7"/>
    <w:rsid w:val="00F57098"/>
    <w:rsid w:val="00F60BDB"/>
    <w:rsid w:val="00F60DFA"/>
    <w:rsid w:val="00F63015"/>
    <w:rsid w:val="00F661A8"/>
    <w:rsid w:val="00F67A94"/>
    <w:rsid w:val="00F71B98"/>
    <w:rsid w:val="00F74207"/>
    <w:rsid w:val="00F74DD9"/>
    <w:rsid w:val="00F74EC3"/>
    <w:rsid w:val="00F83681"/>
    <w:rsid w:val="00F8771E"/>
    <w:rsid w:val="00F95B41"/>
    <w:rsid w:val="00FA221F"/>
    <w:rsid w:val="00FA2BFF"/>
    <w:rsid w:val="00FB31DE"/>
    <w:rsid w:val="00FB3260"/>
    <w:rsid w:val="00FD4B77"/>
    <w:rsid w:val="00FE3051"/>
    <w:rsid w:val="00FE7485"/>
    <w:rsid w:val="00FF28DC"/>
    <w:rsid w:val="00FF76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6CFC"/>
  <w15:chartTrackingRefBased/>
  <w15:docId w15:val="{CCF6956B-8737-4717-9903-48F3026B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6A"/>
  </w:style>
  <w:style w:type="paragraph" w:styleId="Heading1">
    <w:name w:val="heading 1"/>
    <w:basedOn w:val="Normal"/>
    <w:next w:val="Normal"/>
    <w:link w:val="Heading1Char"/>
    <w:uiPriority w:val="9"/>
    <w:qFormat/>
    <w:rsid w:val="00177C6A"/>
    <w:pPr>
      <w:keepNext/>
      <w:spacing w:after="0" w:line="240" w:lineRule="auto"/>
      <w:outlineLvl w:val="0"/>
    </w:pPr>
    <w:rPr>
      <w:rFonts w:ascii="Arial" w:eastAsia="Times New Roman" w:hAnsi="Arial" w:cs="Times New Roman"/>
      <w:b/>
      <w:i/>
      <w:sz w:val="24"/>
      <w:szCs w:val="20"/>
      <w:lang w:eastAsia="en-GB"/>
    </w:rPr>
  </w:style>
  <w:style w:type="paragraph" w:styleId="Heading2">
    <w:name w:val="heading 2"/>
    <w:basedOn w:val="Normal"/>
    <w:next w:val="Normal"/>
    <w:link w:val="Heading2Char"/>
    <w:uiPriority w:val="9"/>
    <w:unhideWhenUsed/>
    <w:qFormat/>
    <w:rsid w:val="00003F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D36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7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C6A"/>
    <w:pPr>
      <w:ind w:left="720"/>
      <w:contextualSpacing/>
    </w:pPr>
  </w:style>
  <w:style w:type="paragraph" w:customStyle="1" w:styleId="Default">
    <w:name w:val="Default"/>
    <w:rsid w:val="00177C6A"/>
    <w:pPr>
      <w:autoSpaceDE w:val="0"/>
      <w:autoSpaceDN w:val="0"/>
      <w:adjustRightInd w:val="0"/>
      <w:spacing w:after="0" w:line="240" w:lineRule="auto"/>
    </w:pPr>
    <w:rPr>
      <w:rFonts w:ascii="Arial" w:hAnsi="Arial" w:cs="Arial"/>
      <w:color w:val="000000"/>
      <w:sz w:val="24"/>
      <w:szCs w:val="24"/>
    </w:rPr>
  </w:style>
  <w:style w:type="paragraph" w:customStyle="1" w:styleId="Indent2">
    <w:name w:val="Indent2"/>
    <w:basedOn w:val="Normal"/>
    <w:rsid w:val="00177C6A"/>
    <w:pPr>
      <w:spacing w:after="180" w:line="240" w:lineRule="auto"/>
      <w:ind w:left="1440"/>
      <w:jc w:val="both"/>
    </w:pPr>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177C6A"/>
    <w:rPr>
      <w:rFonts w:ascii="Arial" w:eastAsia="Times New Roman" w:hAnsi="Arial" w:cs="Times New Roman"/>
      <w:b/>
      <w:i/>
      <w:sz w:val="24"/>
      <w:szCs w:val="20"/>
      <w:lang w:eastAsia="en-GB"/>
    </w:rPr>
  </w:style>
  <w:style w:type="paragraph" w:styleId="Header">
    <w:name w:val="header"/>
    <w:basedOn w:val="Normal"/>
    <w:link w:val="HeaderChar"/>
    <w:uiPriority w:val="99"/>
    <w:rsid w:val="005D59E0"/>
    <w:pPr>
      <w:tabs>
        <w:tab w:val="center" w:pos="4153"/>
        <w:tab w:val="right" w:pos="8306"/>
      </w:tabs>
      <w:spacing w:after="0" w:line="240" w:lineRule="auto"/>
    </w:pPr>
    <w:rPr>
      <w:rFonts w:ascii="Helvetica" w:eastAsia="Times New Roman" w:hAnsi="Helvetica" w:cs="Times New Roman"/>
      <w:sz w:val="24"/>
      <w:szCs w:val="20"/>
    </w:rPr>
  </w:style>
  <w:style w:type="character" w:customStyle="1" w:styleId="HeaderChar">
    <w:name w:val="Header Char"/>
    <w:basedOn w:val="DefaultParagraphFont"/>
    <w:link w:val="Header"/>
    <w:uiPriority w:val="99"/>
    <w:rsid w:val="005D59E0"/>
    <w:rPr>
      <w:rFonts w:ascii="Helvetica" w:eastAsia="Times New Roman" w:hAnsi="Helvetica" w:cs="Times New Roman"/>
      <w:sz w:val="24"/>
      <w:szCs w:val="20"/>
    </w:rPr>
  </w:style>
  <w:style w:type="character" w:styleId="Hyperlink">
    <w:name w:val="Hyperlink"/>
    <w:basedOn w:val="DefaultParagraphFont"/>
    <w:uiPriority w:val="99"/>
    <w:unhideWhenUsed/>
    <w:rsid w:val="00564C8E"/>
    <w:rPr>
      <w:color w:val="0563C1" w:themeColor="hyperlink"/>
      <w:u w:val="single"/>
    </w:rPr>
  </w:style>
  <w:style w:type="character" w:styleId="UnresolvedMention">
    <w:name w:val="Unresolved Mention"/>
    <w:basedOn w:val="DefaultParagraphFont"/>
    <w:uiPriority w:val="99"/>
    <w:semiHidden/>
    <w:unhideWhenUsed/>
    <w:rsid w:val="00564C8E"/>
    <w:rPr>
      <w:color w:val="605E5C"/>
      <w:shd w:val="clear" w:color="auto" w:fill="E1DFDD"/>
    </w:rPr>
  </w:style>
  <w:style w:type="paragraph" w:styleId="Footer">
    <w:name w:val="footer"/>
    <w:basedOn w:val="Normal"/>
    <w:link w:val="FooterChar"/>
    <w:uiPriority w:val="99"/>
    <w:unhideWhenUsed/>
    <w:rsid w:val="007B0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33A"/>
  </w:style>
  <w:style w:type="paragraph" w:styleId="NormalWeb">
    <w:name w:val="Normal (Web)"/>
    <w:basedOn w:val="Normal"/>
    <w:uiPriority w:val="99"/>
    <w:unhideWhenUsed/>
    <w:rsid w:val="00AC53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5311"/>
    <w:rPr>
      <w:b/>
      <w:bCs/>
    </w:rPr>
  </w:style>
  <w:style w:type="character" w:customStyle="1" w:styleId="Heading3Char">
    <w:name w:val="Heading 3 Char"/>
    <w:basedOn w:val="DefaultParagraphFont"/>
    <w:link w:val="Heading3"/>
    <w:uiPriority w:val="9"/>
    <w:semiHidden/>
    <w:rsid w:val="005D3680"/>
    <w:rPr>
      <w:rFonts w:asciiTheme="majorHAnsi" w:eastAsiaTheme="majorEastAsia" w:hAnsiTheme="majorHAnsi" w:cstheme="majorBidi"/>
      <w:color w:val="1F3763" w:themeColor="accent1" w:themeShade="7F"/>
      <w:sz w:val="24"/>
      <w:szCs w:val="24"/>
    </w:rPr>
  </w:style>
  <w:style w:type="paragraph" w:customStyle="1" w:styleId="1bodycopy10pt">
    <w:name w:val="1 body copy 10pt"/>
    <w:basedOn w:val="Normal"/>
    <w:link w:val="1bodycopy10ptChar"/>
    <w:qFormat/>
    <w:rsid w:val="005D3680"/>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5D3680"/>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5D3680"/>
    <w:rPr>
      <w:rFonts w:ascii="Arial" w:eastAsia="MS Mincho" w:hAnsi="Arial" w:cs="Times New Roman"/>
      <w:sz w:val="20"/>
      <w:szCs w:val="24"/>
      <w:lang w:val="en-US"/>
    </w:rPr>
  </w:style>
  <w:style w:type="paragraph" w:customStyle="1" w:styleId="Tablebodycopy">
    <w:name w:val="Table body copy"/>
    <w:basedOn w:val="1bodycopy10pt"/>
    <w:qFormat/>
    <w:rsid w:val="005D3680"/>
    <w:pPr>
      <w:keepLines/>
      <w:spacing w:after="60"/>
      <w:textboxTightWrap w:val="allLines"/>
    </w:pPr>
  </w:style>
  <w:style w:type="character" w:styleId="FollowedHyperlink">
    <w:name w:val="FollowedHyperlink"/>
    <w:basedOn w:val="DefaultParagraphFont"/>
    <w:uiPriority w:val="99"/>
    <w:semiHidden/>
    <w:unhideWhenUsed/>
    <w:rsid w:val="00BE5E34"/>
    <w:rPr>
      <w:color w:val="954F72" w:themeColor="followedHyperlink"/>
      <w:u w:val="single"/>
    </w:rPr>
  </w:style>
  <w:style w:type="paragraph" w:customStyle="1" w:styleId="Index">
    <w:name w:val="Index"/>
    <w:basedOn w:val="Normal"/>
    <w:rsid w:val="003D7702"/>
    <w:pPr>
      <w:suppressLineNumbers/>
      <w:suppressAutoHyphens/>
      <w:spacing w:after="0" w:line="240" w:lineRule="auto"/>
    </w:pPr>
    <w:rPr>
      <w:rFonts w:ascii="Verdana" w:eastAsia="Times New Roman" w:hAnsi="Verdana" w:cs="Tahoma"/>
      <w:kern w:val="1"/>
      <w:sz w:val="20"/>
      <w:szCs w:val="20"/>
      <w:lang w:eastAsia="ar-SA"/>
    </w:rPr>
  </w:style>
  <w:style w:type="paragraph" w:styleId="MacroText">
    <w:name w:val="macro"/>
    <w:link w:val="MacroTextChar"/>
    <w:rsid w:val="003D7702"/>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urier New" w:eastAsia="Times New Roman" w:hAnsi="Courier New" w:cs="Times New Roman"/>
      <w:sz w:val="20"/>
      <w:szCs w:val="20"/>
      <w:lang w:eastAsia="ar-SA"/>
    </w:rPr>
  </w:style>
  <w:style w:type="character" w:customStyle="1" w:styleId="MacroTextChar">
    <w:name w:val="Macro Text Char"/>
    <w:basedOn w:val="DefaultParagraphFont"/>
    <w:link w:val="MacroText"/>
    <w:rsid w:val="003D7702"/>
    <w:rPr>
      <w:rFonts w:ascii="Courier New" w:eastAsia="Times New Roman" w:hAnsi="Courier New" w:cs="Times New Roman"/>
      <w:sz w:val="20"/>
      <w:szCs w:val="20"/>
      <w:lang w:eastAsia="ar-SA"/>
    </w:rPr>
  </w:style>
  <w:style w:type="character" w:styleId="PageNumber">
    <w:name w:val="page number"/>
    <w:basedOn w:val="DefaultParagraphFont"/>
    <w:rsid w:val="00C4394A"/>
  </w:style>
  <w:style w:type="paragraph" w:styleId="TOAHeading">
    <w:name w:val="toa heading"/>
    <w:basedOn w:val="Normal"/>
    <w:next w:val="Normal"/>
    <w:semiHidden/>
    <w:rsid w:val="00C4394A"/>
    <w:pPr>
      <w:suppressAutoHyphens/>
      <w:spacing w:after="0" w:line="240" w:lineRule="auto"/>
    </w:pPr>
    <w:rPr>
      <w:rFonts w:ascii="Arial" w:eastAsia="Times New Roman" w:hAnsi="Arial" w:cs="Times New Roman"/>
      <w:b/>
      <w:kern w:val="1"/>
      <w:sz w:val="28"/>
      <w:szCs w:val="20"/>
      <w:lang w:eastAsia="ar-SA"/>
    </w:rPr>
  </w:style>
  <w:style w:type="character" w:customStyle="1" w:styleId="Heading2Char">
    <w:name w:val="Heading 2 Char"/>
    <w:basedOn w:val="DefaultParagraphFont"/>
    <w:link w:val="Heading2"/>
    <w:uiPriority w:val="9"/>
    <w:rsid w:val="00003F7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341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1F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341F7"/>
    <w:rPr>
      <w:rFonts w:eastAsiaTheme="minorEastAsia"/>
      <w:color w:val="5A5A5A" w:themeColor="text1" w:themeTint="A5"/>
      <w:spacing w:val="15"/>
    </w:rPr>
  </w:style>
  <w:style w:type="numbering" w:customStyle="1" w:styleId="Style1">
    <w:name w:val="Style1"/>
    <w:basedOn w:val="NoList"/>
    <w:uiPriority w:val="99"/>
    <w:rsid w:val="00035A2F"/>
    <w:pPr>
      <w:numPr>
        <w:numId w:val="15"/>
      </w:numPr>
    </w:pPr>
  </w:style>
  <w:style w:type="paragraph" w:customStyle="1" w:styleId="Style2">
    <w:name w:val="Style2"/>
    <w:basedOn w:val="Heading1"/>
    <w:link w:val="Style2Char"/>
    <w:qFormat/>
    <w:rsid w:val="00035A2F"/>
    <w:pPr>
      <w:keepNext w:val="0"/>
      <w:spacing w:after="200" w:line="276" w:lineRule="auto"/>
      <w:ind w:left="792" w:hanging="432"/>
    </w:pPr>
    <w:rPr>
      <w:rFonts w:asciiTheme="majorHAnsi" w:hAnsiTheme="majorHAnsi" w:cstheme="minorHAnsi"/>
      <w:b w:val="0"/>
      <w:i w:val="0"/>
      <w:sz w:val="28"/>
      <w:szCs w:val="32"/>
    </w:rPr>
  </w:style>
  <w:style w:type="paragraph" w:customStyle="1" w:styleId="PolicyLevel3">
    <w:name w:val="Policy Level 3"/>
    <w:basedOn w:val="Style2"/>
    <w:qFormat/>
    <w:rsid w:val="00035A2F"/>
    <w:pPr>
      <w:ind w:left="2450" w:hanging="1225"/>
    </w:pPr>
  </w:style>
  <w:style w:type="character" w:customStyle="1" w:styleId="Style2Char">
    <w:name w:val="Style2 Char"/>
    <w:basedOn w:val="Heading1Char"/>
    <w:link w:val="Style2"/>
    <w:rsid w:val="00035A2F"/>
    <w:rPr>
      <w:rFonts w:asciiTheme="majorHAnsi" w:eastAsia="Times New Roman" w:hAnsiTheme="majorHAnsi" w:cstheme="minorHAnsi"/>
      <w:b w:val="0"/>
      <w:i w:val="0"/>
      <w:sz w:val="28"/>
      <w:szCs w:val="32"/>
      <w:lang w:eastAsia="en-GB"/>
    </w:rPr>
  </w:style>
  <w:style w:type="character" w:customStyle="1" w:styleId="normalchar">
    <w:name w:val="normal__char"/>
    <w:uiPriority w:val="99"/>
    <w:rsid w:val="00B12512"/>
    <w:rPr>
      <w:rFonts w:cs="Times New Roman"/>
    </w:rPr>
  </w:style>
  <w:style w:type="paragraph" w:customStyle="1" w:styleId="paragraph">
    <w:name w:val="paragraph"/>
    <w:basedOn w:val="Normal"/>
    <w:rsid w:val="00F114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114D4"/>
  </w:style>
  <w:style w:type="character" w:customStyle="1" w:styleId="eop">
    <w:name w:val="eop"/>
    <w:basedOn w:val="DefaultParagraphFont"/>
    <w:rsid w:val="00F11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31353">
      <w:bodyDiv w:val="1"/>
      <w:marLeft w:val="0"/>
      <w:marRight w:val="0"/>
      <w:marTop w:val="0"/>
      <w:marBottom w:val="0"/>
      <w:divBdr>
        <w:top w:val="none" w:sz="0" w:space="0" w:color="auto"/>
        <w:left w:val="none" w:sz="0" w:space="0" w:color="auto"/>
        <w:bottom w:val="none" w:sz="0" w:space="0" w:color="auto"/>
        <w:right w:val="none" w:sz="0" w:space="0" w:color="auto"/>
      </w:divBdr>
    </w:div>
    <w:div w:id="558632965">
      <w:bodyDiv w:val="1"/>
      <w:marLeft w:val="0"/>
      <w:marRight w:val="0"/>
      <w:marTop w:val="0"/>
      <w:marBottom w:val="0"/>
      <w:divBdr>
        <w:top w:val="none" w:sz="0" w:space="0" w:color="auto"/>
        <w:left w:val="none" w:sz="0" w:space="0" w:color="auto"/>
        <w:bottom w:val="none" w:sz="0" w:space="0" w:color="auto"/>
        <w:right w:val="none" w:sz="0" w:space="0" w:color="auto"/>
      </w:divBdr>
    </w:div>
    <w:div w:id="947542284">
      <w:bodyDiv w:val="1"/>
      <w:marLeft w:val="0"/>
      <w:marRight w:val="0"/>
      <w:marTop w:val="0"/>
      <w:marBottom w:val="0"/>
      <w:divBdr>
        <w:top w:val="none" w:sz="0" w:space="0" w:color="auto"/>
        <w:left w:val="none" w:sz="0" w:space="0" w:color="auto"/>
        <w:bottom w:val="none" w:sz="0" w:space="0" w:color="auto"/>
        <w:right w:val="none" w:sz="0" w:space="0" w:color="auto"/>
      </w:divBdr>
    </w:div>
    <w:div w:id="1827933379">
      <w:bodyDiv w:val="1"/>
      <w:marLeft w:val="0"/>
      <w:marRight w:val="0"/>
      <w:marTop w:val="0"/>
      <w:marBottom w:val="0"/>
      <w:divBdr>
        <w:top w:val="none" w:sz="0" w:space="0" w:color="auto"/>
        <w:left w:val="none" w:sz="0" w:space="0" w:color="auto"/>
        <w:bottom w:val="none" w:sz="0" w:space="0" w:color="auto"/>
        <w:right w:val="none" w:sz="0" w:space="0" w:color="auto"/>
      </w:divBdr>
    </w:div>
    <w:div w:id="207207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saci.org/resources/allergy-action-plan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5.emf"/><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naphylaxis.org.uk/education/about-safer-schools-programme/"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sparepensinschools.uk/for-pharmacists/supply-storage-and-care-of-aais/" TargetMode="External"/><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2E1BE862CC714EA6DA0A0A025A354F" ma:contentTypeVersion="9" ma:contentTypeDescription="Create a new document." ma:contentTypeScope="" ma:versionID="ef4eee9114eb0b2d575cb5d2db8cbf8c">
  <xsd:schema xmlns:xsd="http://www.w3.org/2001/XMLSchema" xmlns:xs="http://www.w3.org/2001/XMLSchema" xmlns:p="http://schemas.microsoft.com/office/2006/metadata/properties" xmlns:ns2="c694e040-fbe2-42ee-a502-484f03a88c20" targetNamespace="http://schemas.microsoft.com/office/2006/metadata/properties" ma:root="true" ma:fieldsID="075d1652041612fce466a898a54be142" ns2:_="">
    <xsd:import namespace="c694e040-fbe2-42ee-a502-484f03a88c20"/>
    <xsd:element name="properties">
      <xsd:complexType>
        <xsd:sequence>
          <xsd:element name="documentManagement">
            <xsd:complexType>
              <xsd:all>
                <xsd:element ref="ns2:Category"/>
                <xsd:element ref="ns2:ExpiryDate"/>
                <xsd:element ref="ns2:PolicyType"/>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4e040-fbe2-42ee-a502-484f03a88c20" elementFormDefault="qualified">
    <xsd:import namespace="http://schemas.microsoft.com/office/2006/documentManagement/types"/>
    <xsd:import namespace="http://schemas.microsoft.com/office/infopath/2007/PartnerControls"/>
    <xsd:element name="Category" ma:index="2" ma:displayName="Category" ma:format="Dropdown" ma:internalName="Category" ma:readOnly="false">
      <xsd:simpleType>
        <xsd:restriction base="dms:Choice">
          <xsd:enumeration value="Human Resources Policies"/>
          <xsd:enumeration value="Finance Policies"/>
          <xsd:enumeration value="Premises, Estates, H&amp;S Policies"/>
          <xsd:enumeration value="Data Protection Policies"/>
          <xsd:enumeration value="Safeguarding, Behaviour &amp; Exclusions Policies"/>
          <xsd:enumeration value="Complaints Policies"/>
          <xsd:enumeration value="Curriculum, Teaching &amp; Learning Policies"/>
        </xsd:restriction>
      </xsd:simpleType>
    </xsd:element>
    <xsd:element name="ExpiryDate" ma:index="3" ma:displayName="Expiry Date" ma:format="DateOnly" ma:internalName="ExpiryDate" ma:readOnly="false">
      <xsd:simpleType>
        <xsd:restriction base="dms:DateTime"/>
      </xsd:simpleType>
    </xsd:element>
    <xsd:element name="PolicyType" ma:index="4" ma:displayName="Policy Type" ma:format="Dropdown" ma:internalName="PolicyType" ma:readOnly="false">
      <xsd:simpleType>
        <xsd:restriction base="dms:Choice">
          <xsd:enumeration value="Trust"/>
          <xsd:enumeration value="School"/>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c694e040-fbe2-42ee-a502-484f03a88c20">Premises, Estates, H&amp;S Policies</Category>
    <ExpiryDate xmlns="c694e040-fbe2-42ee-a502-484f03a88c20">2028-03-31T23:00:00+00:00</ExpiryDate>
    <PolicyType xmlns="c694e040-fbe2-42ee-a502-484f03a88c20">School</PolicyType>
  </documentManagement>
</p:properties>
</file>

<file path=customXml/itemProps1.xml><?xml version="1.0" encoding="utf-8"?>
<ds:datastoreItem xmlns:ds="http://schemas.openxmlformats.org/officeDocument/2006/customXml" ds:itemID="{34F206F0-60DA-41E2-ADFC-440ED175EB39}"/>
</file>

<file path=customXml/itemProps2.xml><?xml version="1.0" encoding="utf-8"?>
<ds:datastoreItem xmlns:ds="http://schemas.openxmlformats.org/officeDocument/2006/customXml" ds:itemID="{2BAFC5DF-C9EA-488F-A8F7-32384CAE1664}"/>
</file>

<file path=customXml/itemProps3.xml><?xml version="1.0" encoding="utf-8"?>
<ds:datastoreItem xmlns:ds="http://schemas.openxmlformats.org/officeDocument/2006/customXml" ds:itemID="{027958C6-5286-4CC8-8DD0-208098683400}"/>
</file>

<file path=docProps/app.xml><?xml version="1.0" encoding="utf-8"?>
<Properties xmlns="http://schemas.openxmlformats.org/officeDocument/2006/extended-properties" xmlns:vt="http://schemas.openxmlformats.org/officeDocument/2006/docPropsVTypes">
  <Template>Normal</Template>
  <TotalTime>0</TotalTime>
  <Pages>25</Pages>
  <Words>6488</Words>
  <Characters>36982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Hall (STB)</dc:creator>
  <cp:keywords/>
  <dc:description/>
  <cp:lastModifiedBy>Miss J Ridley (BWCET)</cp:lastModifiedBy>
  <cp:revision>3</cp:revision>
  <dcterms:created xsi:type="dcterms:W3CDTF">2025-04-14T10:49:00Z</dcterms:created>
  <dcterms:modified xsi:type="dcterms:W3CDTF">2025-04-14T10:51:00Z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0x010100F82E1BE862CC714EA6DA0A0A025A354F</vt:lpwstr>
  </property>
  <property fmtid="{D5CDD505-2E9C-101B-9397-08002B2CF9AE}" pid="4" name="docLang">
    <vt:lpwstr>en</vt:lpwstr>
  </property>
</Properties>
</file>